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C53" w:rsidRDefault="00A05149">
      <w:pPr>
        <w:spacing w:line="540" w:lineRule="exact"/>
        <w:jc w:val="center"/>
        <w:rPr>
          <w:rFonts w:ascii="仿宋" w:eastAsia="仿宋" w:hAnsi="仿宋" w:cs="仿宋"/>
          <w:b/>
          <w:bCs/>
          <w:sz w:val="44"/>
          <w:szCs w:val="44"/>
        </w:rPr>
      </w:pPr>
      <w:bookmarkStart w:id="0" w:name="_GoBack"/>
      <w:r>
        <w:rPr>
          <w:rFonts w:ascii="仿宋" w:eastAsia="仿宋" w:hAnsi="仿宋" w:cs="仿宋" w:hint="eastAsia"/>
          <w:b/>
          <w:bCs/>
          <w:sz w:val="44"/>
          <w:szCs w:val="44"/>
        </w:rPr>
        <w:t>关于“清华大学苏世民书院赴西安市开展</w:t>
      </w:r>
      <w:r>
        <w:rPr>
          <w:rFonts w:ascii="仿宋" w:eastAsia="仿宋" w:hAnsi="仿宋" w:cs="仿宋" w:hint="eastAsia"/>
          <w:b/>
          <w:bCs/>
          <w:sz w:val="44"/>
          <w:szCs w:val="44"/>
        </w:rPr>
        <w:t>2023</w:t>
      </w:r>
      <w:r>
        <w:rPr>
          <w:rFonts w:ascii="仿宋" w:eastAsia="仿宋" w:hAnsi="仿宋" w:cs="仿宋" w:hint="eastAsia"/>
          <w:b/>
          <w:bCs/>
          <w:sz w:val="44"/>
          <w:szCs w:val="44"/>
        </w:rPr>
        <w:t>年社会实践学习相关活动”</w:t>
      </w:r>
    </w:p>
    <w:p w:rsidR="00C65C53" w:rsidRDefault="00A05149">
      <w:pPr>
        <w:spacing w:line="540" w:lineRule="exact"/>
        <w:jc w:val="center"/>
        <w:rPr>
          <w:rFonts w:ascii="仿宋" w:eastAsia="仿宋" w:hAnsi="仿宋" w:cs="仿宋"/>
          <w:b/>
          <w:bCs/>
          <w:sz w:val="44"/>
          <w:szCs w:val="44"/>
        </w:rPr>
      </w:pPr>
      <w:r>
        <w:rPr>
          <w:rFonts w:ascii="仿宋" w:eastAsia="仿宋" w:hAnsi="仿宋" w:cs="仿宋" w:hint="eastAsia"/>
          <w:b/>
          <w:bCs/>
          <w:sz w:val="44"/>
          <w:szCs w:val="44"/>
        </w:rPr>
        <w:t>采购公告</w:t>
      </w:r>
    </w:p>
    <w:bookmarkEnd w:id="0"/>
    <w:p w:rsidR="00C65C53" w:rsidRDefault="00C65C53">
      <w:pPr>
        <w:spacing w:line="540" w:lineRule="exact"/>
        <w:rPr>
          <w:rFonts w:ascii="仿宋" w:eastAsia="仿宋" w:hAnsi="仿宋" w:cs="仿宋"/>
          <w:sz w:val="32"/>
          <w:szCs w:val="32"/>
        </w:rPr>
      </w:pPr>
    </w:p>
    <w:p w:rsidR="00C65C53" w:rsidRDefault="00A05149">
      <w:pPr>
        <w:spacing w:line="540" w:lineRule="exact"/>
        <w:ind w:firstLineChars="200" w:firstLine="640"/>
        <w:rPr>
          <w:rFonts w:ascii="仿宋" w:eastAsia="仿宋" w:hAnsi="仿宋" w:cs="仿宋"/>
          <w:sz w:val="32"/>
          <w:szCs w:val="32"/>
        </w:rPr>
      </w:pPr>
      <w:r>
        <w:rPr>
          <w:rFonts w:ascii="仿宋" w:eastAsia="仿宋" w:hAnsi="仿宋" w:cs="仿宋" w:hint="eastAsia"/>
          <w:color w:val="333333"/>
          <w:sz w:val="32"/>
          <w:szCs w:val="32"/>
        </w:rPr>
        <w:t>西安市投资合作局按照政府采购程序，对</w:t>
      </w:r>
      <w:r>
        <w:rPr>
          <w:rFonts w:ascii="仿宋" w:eastAsia="仿宋" w:hAnsi="仿宋" w:cs="仿宋" w:hint="eastAsia"/>
          <w:color w:val="333333"/>
          <w:sz w:val="32"/>
          <w:szCs w:val="32"/>
        </w:rPr>
        <w:t>清华大学苏世民书院赴西安市开展</w:t>
      </w:r>
      <w:r>
        <w:rPr>
          <w:rFonts w:ascii="仿宋" w:eastAsia="仿宋" w:hAnsi="仿宋" w:cs="仿宋" w:hint="eastAsia"/>
          <w:color w:val="333333"/>
          <w:sz w:val="32"/>
          <w:szCs w:val="32"/>
        </w:rPr>
        <w:t>2023</w:t>
      </w:r>
      <w:r>
        <w:rPr>
          <w:rFonts w:ascii="仿宋" w:eastAsia="仿宋" w:hAnsi="仿宋" w:cs="仿宋" w:hint="eastAsia"/>
          <w:color w:val="333333"/>
          <w:sz w:val="32"/>
          <w:szCs w:val="32"/>
        </w:rPr>
        <w:t>年社会实践学习相关活动</w:t>
      </w:r>
      <w:r>
        <w:rPr>
          <w:rFonts w:ascii="仿宋" w:eastAsia="仿宋" w:hAnsi="仿宋" w:cs="仿宋" w:hint="eastAsia"/>
          <w:sz w:val="32"/>
          <w:szCs w:val="32"/>
        </w:rPr>
        <w:t>进行</w:t>
      </w:r>
      <w:r>
        <w:rPr>
          <w:rFonts w:ascii="仿宋" w:eastAsia="仿宋" w:hAnsi="仿宋" w:cs="仿宋" w:hint="eastAsia"/>
          <w:sz w:val="32"/>
          <w:szCs w:val="32"/>
        </w:rPr>
        <w:t>询</w:t>
      </w:r>
      <w:r>
        <w:rPr>
          <w:rFonts w:ascii="仿宋" w:eastAsia="仿宋" w:hAnsi="仿宋" w:cs="仿宋" w:hint="eastAsia"/>
          <w:sz w:val="32"/>
          <w:szCs w:val="32"/>
        </w:rPr>
        <w:t>价采购，欢迎符合资质条件的、有能力提供本项目所需服务的社会组织、企业等机构参加。</w:t>
      </w:r>
    </w:p>
    <w:p w:rsidR="00C65C53" w:rsidRDefault="00A05149">
      <w:pPr>
        <w:spacing w:line="540" w:lineRule="exact"/>
        <w:ind w:firstLineChars="200" w:firstLine="618"/>
        <w:rPr>
          <w:rStyle w:val="NormalCharacter"/>
          <w:rFonts w:ascii="仿宋" w:eastAsia="仿宋" w:hAnsi="仿宋" w:cs="仿宋"/>
          <w:b/>
          <w:bCs/>
          <w:kern w:val="0"/>
          <w:sz w:val="32"/>
          <w:szCs w:val="32"/>
        </w:rPr>
      </w:pPr>
      <w:r>
        <w:rPr>
          <w:rStyle w:val="NormalCharacter"/>
          <w:rFonts w:ascii="仿宋" w:eastAsia="仿宋" w:hAnsi="仿宋" w:cs="仿宋" w:hint="eastAsia"/>
          <w:b/>
          <w:bCs/>
          <w:spacing w:val="-6"/>
          <w:sz w:val="32"/>
          <w:szCs w:val="32"/>
        </w:rPr>
        <w:t>一、项目名称：</w:t>
      </w:r>
    </w:p>
    <w:p w:rsidR="00C65C53" w:rsidRDefault="00A05149">
      <w:pPr>
        <w:spacing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清华大学苏世民书院赴西安市开展</w:t>
      </w:r>
      <w:r>
        <w:rPr>
          <w:rFonts w:ascii="仿宋" w:eastAsia="仿宋" w:hAnsi="仿宋" w:cs="仿宋" w:hint="eastAsia"/>
          <w:color w:val="333333"/>
          <w:sz w:val="32"/>
          <w:szCs w:val="32"/>
        </w:rPr>
        <w:t>2023</w:t>
      </w:r>
      <w:r>
        <w:rPr>
          <w:rFonts w:ascii="仿宋" w:eastAsia="仿宋" w:hAnsi="仿宋" w:cs="仿宋" w:hint="eastAsia"/>
          <w:color w:val="333333"/>
          <w:sz w:val="32"/>
          <w:szCs w:val="32"/>
        </w:rPr>
        <w:t>年社会实践学习相关活动</w:t>
      </w:r>
    </w:p>
    <w:p w:rsidR="00C65C53" w:rsidRDefault="00A05149">
      <w:pPr>
        <w:spacing w:line="540" w:lineRule="exact"/>
        <w:ind w:firstLineChars="200" w:firstLine="643"/>
        <w:rPr>
          <w:rFonts w:ascii="仿宋" w:eastAsia="仿宋" w:hAnsi="仿宋" w:cs="仿宋"/>
          <w:b/>
          <w:bCs/>
          <w:color w:val="333333"/>
          <w:sz w:val="32"/>
          <w:szCs w:val="32"/>
        </w:rPr>
      </w:pPr>
      <w:r>
        <w:rPr>
          <w:rFonts w:ascii="仿宋" w:eastAsia="仿宋" w:hAnsi="仿宋" w:cs="仿宋" w:hint="eastAsia"/>
          <w:b/>
          <w:bCs/>
          <w:color w:val="333333"/>
          <w:sz w:val="32"/>
          <w:szCs w:val="32"/>
        </w:rPr>
        <w:t>二、采购单位：</w:t>
      </w:r>
    </w:p>
    <w:p w:rsidR="00C65C53" w:rsidRDefault="00A05149">
      <w:pPr>
        <w:spacing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西安市投资合作局</w:t>
      </w:r>
    </w:p>
    <w:p w:rsidR="00C65C53" w:rsidRDefault="00A05149">
      <w:pPr>
        <w:spacing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地</w:t>
      </w:r>
      <w:r>
        <w:rPr>
          <w:rFonts w:ascii="仿宋" w:eastAsia="仿宋" w:hAnsi="仿宋" w:cs="仿宋" w:hint="eastAsia"/>
          <w:color w:val="333333"/>
          <w:sz w:val="32"/>
          <w:szCs w:val="32"/>
        </w:rPr>
        <w:t xml:space="preserve"> </w:t>
      </w:r>
      <w:r>
        <w:rPr>
          <w:rFonts w:ascii="仿宋" w:eastAsia="仿宋" w:hAnsi="仿宋" w:cs="仿宋" w:hint="eastAsia"/>
          <w:color w:val="333333"/>
          <w:sz w:val="32"/>
          <w:szCs w:val="32"/>
        </w:rPr>
        <w:t>址：西安市未央区凤城八路</w:t>
      </w:r>
      <w:r>
        <w:rPr>
          <w:rFonts w:ascii="仿宋" w:eastAsia="仿宋" w:hAnsi="仿宋" w:cs="仿宋" w:hint="eastAsia"/>
          <w:color w:val="333333"/>
          <w:sz w:val="32"/>
          <w:szCs w:val="32"/>
        </w:rPr>
        <w:t>109</w:t>
      </w:r>
      <w:r>
        <w:rPr>
          <w:rFonts w:ascii="仿宋" w:eastAsia="仿宋" w:hAnsi="仿宋" w:cs="仿宋" w:hint="eastAsia"/>
          <w:color w:val="333333"/>
          <w:sz w:val="32"/>
          <w:szCs w:val="32"/>
        </w:rPr>
        <w:t>号</w:t>
      </w:r>
    </w:p>
    <w:p w:rsidR="00C65C53" w:rsidRDefault="00A05149">
      <w:pPr>
        <w:spacing w:line="540" w:lineRule="exact"/>
        <w:ind w:firstLineChars="200" w:firstLine="643"/>
        <w:rPr>
          <w:rFonts w:ascii="仿宋" w:eastAsia="仿宋" w:hAnsi="仿宋" w:cs="仿宋"/>
          <w:b/>
          <w:bCs/>
          <w:color w:val="333333"/>
          <w:sz w:val="32"/>
          <w:szCs w:val="32"/>
        </w:rPr>
      </w:pPr>
      <w:r>
        <w:rPr>
          <w:rFonts w:ascii="仿宋" w:eastAsia="仿宋" w:hAnsi="仿宋" w:cs="仿宋" w:hint="eastAsia"/>
          <w:b/>
          <w:bCs/>
          <w:color w:val="333333"/>
          <w:sz w:val="32"/>
          <w:szCs w:val="32"/>
        </w:rPr>
        <w:t>三、采购内容和要求</w:t>
      </w:r>
    </w:p>
    <w:p w:rsidR="00C65C53" w:rsidRDefault="00A05149">
      <w:pPr>
        <w:spacing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（一）概况：</w:t>
      </w:r>
      <w:r>
        <w:rPr>
          <w:rFonts w:ascii="仿宋" w:eastAsia="仿宋" w:hAnsi="仿宋" w:cs="仿宋" w:hint="eastAsia"/>
          <w:color w:val="333333"/>
          <w:sz w:val="32"/>
          <w:szCs w:val="32"/>
        </w:rPr>
        <w:t>清华大学苏世民书院（以下简称“书院”）是一所面向全球招聘优秀人才、培养全球领导力的国际化学院。清华大学苏世民书院致函市政府，希望赴西安开展主题为“政治领导力”的实践活动。按照市政府主要领导要求，由西安市投资合作局负责，主要包含会场搭建、会务保障、冷餐会、防疫保障等。</w:t>
      </w:r>
    </w:p>
    <w:p w:rsidR="00C65C53" w:rsidRPr="00A05149" w:rsidRDefault="00A05149">
      <w:pPr>
        <w:widowControl/>
        <w:adjustRightInd w:val="0"/>
        <w:snapToGrid w:val="0"/>
        <w:spacing w:line="540" w:lineRule="exact"/>
        <w:ind w:firstLineChars="200" w:firstLine="640"/>
        <w:rPr>
          <w:rFonts w:ascii="仿宋" w:eastAsia="仿宋" w:hAnsi="仿宋" w:cs="仿宋"/>
          <w:color w:val="333333"/>
          <w:sz w:val="32"/>
          <w:szCs w:val="32"/>
        </w:rPr>
      </w:pPr>
      <w:r>
        <w:rPr>
          <w:rFonts w:ascii="仿宋" w:eastAsia="仿宋" w:hAnsi="仿宋" w:cs="仿宋" w:hint="eastAsia"/>
          <w:bCs/>
          <w:color w:val="000000" w:themeColor="text1"/>
          <w:sz w:val="32"/>
          <w:szCs w:val="32"/>
        </w:rPr>
        <w:t>（二）预</w:t>
      </w:r>
      <w:r>
        <w:rPr>
          <w:rFonts w:ascii="仿宋" w:eastAsia="仿宋" w:hAnsi="仿宋" w:cs="仿宋" w:hint="eastAsia"/>
          <w:bCs/>
          <w:color w:val="000000" w:themeColor="text1"/>
          <w:sz w:val="32"/>
          <w:szCs w:val="32"/>
        </w:rPr>
        <w:t xml:space="preserve"> </w:t>
      </w:r>
      <w:r w:rsidRPr="00A05149">
        <w:rPr>
          <w:rFonts w:ascii="仿宋" w:eastAsia="仿宋" w:hAnsi="仿宋" w:cs="仿宋" w:hint="eastAsia"/>
          <w:color w:val="333333"/>
          <w:sz w:val="32"/>
          <w:szCs w:val="32"/>
        </w:rPr>
        <w:t>算：</w:t>
      </w:r>
      <w:r w:rsidRPr="00A05149">
        <w:rPr>
          <w:rFonts w:ascii="仿宋" w:eastAsia="仿宋" w:hAnsi="仿宋" w:cs="仿宋" w:hint="eastAsia"/>
          <w:color w:val="333333"/>
          <w:sz w:val="32"/>
          <w:szCs w:val="32"/>
        </w:rPr>
        <w:t>220</w:t>
      </w:r>
      <w:r w:rsidRPr="00A05149">
        <w:rPr>
          <w:rFonts w:ascii="仿宋" w:eastAsia="仿宋" w:hAnsi="仿宋" w:cs="仿宋" w:hint="eastAsia"/>
          <w:color w:val="333333"/>
          <w:sz w:val="32"/>
          <w:szCs w:val="32"/>
        </w:rPr>
        <w:t>000.00</w:t>
      </w:r>
      <w:r w:rsidRPr="00A05149">
        <w:rPr>
          <w:rFonts w:ascii="仿宋" w:eastAsia="仿宋" w:hAnsi="仿宋" w:cs="仿宋" w:hint="eastAsia"/>
          <w:color w:val="333333"/>
          <w:sz w:val="32"/>
          <w:szCs w:val="32"/>
        </w:rPr>
        <w:t>元</w:t>
      </w:r>
    </w:p>
    <w:p w:rsidR="00C65C53" w:rsidRPr="00A05149" w:rsidRDefault="00A05149">
      <w:pPr>
        <w:spacing w:line="540" w:lineRule="exact"/>
        <w:ind w:firstLineChars="200" w:firstLine="640"/>
        <w:rPr>
          <w:rFonts w:ascii="仿宋" w:eastAsia="仿宋" w:hAnsi="仿宋" w:cs="仿宋"/>
          <w:color w:val="333333"/>
          <w:sz w:val="32"/>
          <w:szCs w:val="32"/>
        </w:rPr>
      </w:pPr>
      <w:r w:rsidRPr="00A05149">
        <w:rPr>
          <w:rFonts w:ascii="仿宋" w:eastAsia="仿宋" w:hAnsi="仿宋" w:cs="仿宋" w:hint="eastAsia"/>
          <w:color w:val="333333"/>
          <w:sz w:val="32"/>
          <w:szCs w:val="32"/>
        </w:rPr>
        <w:t>（三）服务内容：</w:t>
      </w:r>
    </w:p>
    <w:p w:rsidR="00C65C53" w:rsidRDefault="00A05149">
      <w:pPr>
        <w:spacing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 xml:space="preserve">  </w:t>
      </w:r>
      <w:r>
        <w:rPr>
          <w:rFonts w:ascii="仿宋" w:eastAsia="仿宋" w:hAnsi="仿宋" w:cs="仿宋" w:hint="eastAsia"/>
          <w:color w:val="333333"/>
          <w:sz w:val="32"/>
          <w:szCs w:val="32"/>
        </w:rPr>
        <w:t>主要包含会场搭建、会务保障、冷餐会、防疫保障等。</w:t>
      </w:r>
    </w:p>
    <w:p w:rsidR="00C65C53" w:rsidRDefault="00A05149">
      <w:pPr>
        <w:spacing w:line="540" w:lineRule="exact"/>
        <w:ind w:firstLineChars="200" w:firstLine="643"/>
        <w:rPr>
          <w:rFonts w:ascii="仿宋" w:eastAsia="仿宋" w:hAnsi="仿宋" w:cs="仿宋"/>
          <w:b/>
          <w:bCs/>
          <w:color w:val="333333"/>
          <w:sz w:val="32"/>
          <w:szCs w:val="32"/>
        </w:rPr>
      </w:pPr>
      <w:r>
        <w:rPr>
          <w:rFonts w:ascii="仿宋" w:eastAsia="仿宋" w:hAnsi="仿宋" w:cs="仿宋" w:hint="eastAsia"/>
          <w:b/>
          <w:bCs/>
          <w:color w:val="333333"/>
          <w:sz w:val="32"/>
          <w:szCs w:val="32"/>
        </w:rPr>
        <w:lastRenderedPageBreak/>
        <w:t>四、投标人资格要求</w:t>
      </w:r>
    </w:p>
    <w:p w:rsidR="00C65C53" w:rsidRDefault="00A05149">
      <w:pPr>
        <w:spacing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1</w:t>
      </w:r>
      <w:r>
        <w:rPr>
          <w:rFonts w:ascii="仿宋" w:eastAsia="仿宋" w:hAnsi="仿宋" w:cs="仿宋" w:hint="eastAsia"/>
          <w:color w:val="333333"/>
          <w:sz w:val="32"/>
          <w:szCs w:val="32"/>
        </w:rPr>
        <w:t>、具有独立承担民事责任能力的法人、其他组织或自然人，并出具合法有效的营业执照或事业单位法人证书等国家规定的相关证明，自然人参与的提供其身份证明；</w:t>
      </w:r>
    </w:p>
    <w:p w:rsidR="00C65C53" w:rsidRDefault="00A05149">
      <w:pPr>
        <w:spacing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2</w:t>
      </w:r>
      <w:r>
        <w:rPr>
          <w:rFonts w:ascii="仿宋" w:eastAsia="仿宋" w:hAnsi="仿宋" w:cs="仿宋" w:hint="eastAsia"/>
          <w:color w:val="333333"/>
          <w:sz w:val="32"/>
          <w:szCs w:val="32"/>
        </w:rPr>
        <w:t>、提供法定代表人授权书（附法定代表人、被授权人身份证复印件）及被授权人身份证原件（法定代表人直接参加投标，须提供法定代表人身份证明及身份证原件）；</w:t>
      </w:r>
    </w:p>
    <w:p w:rsidR="00C65C53" w:rsidRDefault="00A05149">
      <w:pPr>
        <w:spacing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3</w:t>
      </w:r>
      <w:r>
        <w:rPr>
          <w:rFonts w:ascii="仿宋" w:eastAsia="仿宋" w:hAnsi="仿宋" w:cs="仿宋" w:hint="eastAsia"/>
          <w:color w:val="333333"/>
          <w:sz w:val="32"/>
          <w:szCs w:val="32"/>
        </w:rPr>
        <w:t>、财务状况报告：提供</w:t>
      </w:r>
      <w:r>
        <w:rPr>
          <w:rFonts w:ascii="仿宋" w:eastAsia="仿宋" w:hAnsi="仿宋" w:cs="仿宋" w:hint="eastAsia"/>
          <w:color w:val="333333"/>
          <w:sz w:val="32"/>
          <w:szCs w:val="32"/>
        </w:rPr>
        <w:t>2022</w:t>
      </w:r>
      <w:r>
        <w:rPr>
          <w:rFonts w:ascii="仿宋" w:eastAsia="仿宋" w:hAnsi="仿宋" w:cs="仿宋" w:hint="eastAsia"/>
          <w:color w:val="333333"/>
          <w:sz w:val="32"/>
          <w:szCs w:val="32"/>
        </w:rPr>
        <w:t>年度经审计的财务会计报告（包括审计报告、资产负债表、利润表、现金流量表、所有者权益变动表及其附注，成立时间至提交响应文件截止时间不足一年的可提供成立后任意时段的资产负债表），或其开标前</w:t>
      </w:r>
      <w:r>
        <w:rPr>
          <w:rFonts w:ascii="仿宋" w:eastAsia="仿宋" w:hAnsi="仿宋" w:cs="仿宋" w:hint="eastAsia"/>
          <w:color w:val="333333"/>
          <w:sz w:val="32"/>
          <w:szCs w:val="32"/>
        </w:rPr>
        <w:t>六个月内银行出具的资信证明，或信用担保机构出具的投标担保函。（以上三种形式的资料提供任何一种即可）；</w:t>
      </w:r>
    </w:p>
    <w:p w:rsidR="00C65C53" w:rsidRDefault="00A05149">
      <w:pPr>
        <w:spacing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4</w:t>
      </w:r>
      <w:r>
        <w:rPr>
          <w:rFonts w:ascii="仿宋" w:eastAsia="仿宋" w:hAnsi="仿宋" w:cs="仿宋" w:hint="eastAsia"/>
          <w:color w:val="333333"/>
          <w:sz w:val="32"/>
          <w:szCs w:val="32"/>
        </w:rPr>
        <w:t>、税收缴纳证明：提供递交响应文件截止之日前一年内任意一个月的依法缴纳税收的相关凭据（时间以税款所属日期为准），凭据应有税务机关或代收机关的公章或业务专用章。依法免税或无须缴纳税收的供应商，应提供相应证明文件；</w:t>
      </w:r>
    </w:p>
    <w:p w:rsidR="00C65C53" w:rsidRDefault="00A05149">
      <w:pPr>
        <w:spacing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5</w:t>
      </w:r>
      <w:r>
        <w:rPr>
          <w:rFonts w:ascii="仿宋" w:eastAsia="仿宋" w:hAnsi="仿宋" w:cs="仿宋" w:hint="eastAsia"/>
          <w:color w:val="333333"/>
          <w:sz w:val="32"/>
          <w:szCs w:val="32"/>
        </w:rPr>
        <w:t>、社会保障资金缴纳证明：提供上一年度至今已缴存的至少一个月的社会保障资金</w:t>
      </w:r>
      <w:proofErr w:type="gramStart"/>
      <w:r>
        <w:rPr>
          <w:rFonts w:ascii="仿宋" w:eastAsia="仿宋" w:hAnsi="仿宋" w:cs="仿宋" w:hint="eastAsia"/>
          <w:color w:val="333333"/>
          <w:sz w:val="32"/>
          <w:szCs w:val="32"/>
        </w:rPr>
        <w:t>缴</w:t>
      </w:r>
      <w:proofErr w:type="gramEnd"/>
      <w:r>
        <w:rPr>
          <w:rFonts w:ascii="仿宋" w:eastAsia="仿宋" w:hAnsi="仿宋" w:cs="仿宋" w:hint="eastAsia"/>
          <w:color w:val="333333"/>
          <w:sz w:val="32"/>
          <w:szCs w:val="32"/>
        </w:rPr>
        <w:t>存单据或社保机构开具的社会保险参保缴费情况证明，依法不需要缴纳社会保障资金的单位应提供相关证明材料；</w:t>
      </w:r>
    </w:p>
    <w:p w:rsidR="00C65C53" w:rsidRDefault="00A05149">
      <w:pPr>
        <w:spacing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6</w:t>
      </w:r>
      <w:r>
        <w:rPr>
          <w:rFonts w:ascii="仿宋" w:eastAsia="仿宋" w:hAnsi="仿宋" w:cs="仿宋" w:hint="eastAsia"/>
          <w:color w:val="333333"/>
          <w:sz w:val="32"/>
          <w:szCs w:val="32"/>
        </w:rPr>
        <w:t>、供应商应在响应文</w:t>
      </w:r>
      <w:r>
        <w:rPr>
          <w:rFonts w:ascii="仿宋" w:eastAsia="仿宋" w:hAnsi="仿宋" w:cs="仿宋" w:hint="eastAsia"/>
          <w:color w:val="333333"/>
          <w:sz w:val="32"/>
          <w:szCs w:val="32"/>
        </w:rPr>
        <w:t>件发售期至递交响应文件截止时间前通过“信用中国”网站（</w:t>
      </w:r>
      <w:r>
        <w:rPr>
          <w:rFonts w:ascii="仿宋" w:eastAsia="仿宋" w:hAnsi="仿宋" w:cs="仿宋" w:hint="eastAsia"/>
          <w:color w:val="333333"/>
          <w:sz w:val="32"/>
          <w:szCs w:val="32"/>
        </w:rPr>
        <w:t>www.creditchina.gov.cn)</w:t>
      </w:r>
      <w:r>
        <w:rPr>
          <w:rFonts w:ascii="仿宋" w:eastAsia="仿宋" w:hAnsi="仿宋" w:cs="仿宋" w:hint="eastAsia"/>
          <w:color w:val="333333"/>
          <w:sz w:val="32"/>
          <w:szCs w:val="32"/>
        </w:rPr>
        <w:t>、中国政府</w:t>
      </w:r>
      <w:r>
        <w:rPr>
          <w:rFonts w:ascii="仿宋" w:eastAsia="仿宋" w:hAnsi="仿宋" w:cs="仿宋" w:hint="eastAsia"/>
          <w:color w:val="333333"/>
          <w:sz w:val="32"/>
          <w:szCs w:val="32"/>
        </w:rPr>
        <w:lastRenderedPageBreak/>
        <w:t>采购网（</w:t>
      </w:r>
      <w:r>
        <w:rPr>
          <w:rFonts w:ascii="仿宋" w:eastAsia="仿宋" w:hAnsi="仿宋" w:cs="仿宋" w:hint="eastAsia"/>
          <w:color w:val="333333"/>
          <w:sz w:val="32"/>
          <w:szCs w:val="32"/>
        </w:rPr>
        <w:t>www.ccgp.gov.cn) </w:t>
      </w:r>
      <w:r>
        <w:rPr>
          <w:rFonts w:ascii="仿宋" w:eastAsia="仿宋" w:hAnsi="仿宋" w:cs="仿宋" w:hint="eastAsia"/>
          <w:color w:val="333333"/>
          <w:sz w:val="32"/>
          <w:szCs w:val="32"/>
        </w:rPr>
        <w:t>查询相关主体信用记录；</w:t>
      </w:r>
    </w:p>
    <w:p w:rsidR="00C65C53" w:rsidRDefault="00A05149">
      <w:pPr>
        <w:spacing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7</w:t>
      </w:r>
      <w:r>
        <w:rPr>
          <w:rFonts w:ascii="仿宋" w:eastAsia="仿宋" w:hAnsi="仿宋" w:cs="仿宋" w:hint="eastAsia"/>
          <w:color w:val="333333"/>
          <w:sz w:val="32"/>
          <w:szCs w:val="32"/>
        </w:rPr>
        <w:t>、</w:t>
      </w:r>
      <w:r>
        <w:rPr>
          <w:rFonts w:ascii="仿宋" w:eastAsia="仿宋" w:hAnsi="仿宋" w:cs="仿宋" w:hint="eastAsia"/>
          <w:color w:val="333333"/>
          <w:sz w:val="32"/>
          <w:szCs w:val="32"/>
        </w:rPr>
        <w:t>参加政府采购活动前</w:t>
      </w:r>
      <w:r>
        <w:rPr>
          <w:rFonts w:ascii="仿宋" w:eastAsia="仿宋" w:hAnsi="仿宋" w:cs="仿宋" w:hint="eastAsia"/>
          <w:color w:val="333333"/>
          <w:sz w:val="32"/>
          <w:szCs w:val="32"/>
        </w:rPr>
        <w:t>3</w:t>
      </w:r>
      <w:r>
        <w:rPr>
          <w:rFonts w:ascii="仿宋" w:eastAsia="仿宋" w:hAnsi="仿宋" w:cs="仿宋" w:hint="eastAsia"/>
          <w:color w:val="333333"/>
          <w:sz w:val="32"/>
          <w:szCs w:val="32"/>
        </w:rPr>
        <w:t>年内，在经营活动中没有重大违法记录的书面声明；</w:t>
      </w:r>
    </w:p>
    <w:p w:rsidR="00C65C53" w:rsidRDefault="00A05149">
      <w:pPr>
        <w:spacing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8</w:t>
      </w:r>
      <w:r>
        <w:rPr>
          <w:rFonts w:ascii="仿宋" w:eastAsia="仿宋" w:hAnsi="仿宋" w:cs="仿宋" w:hint="eastAsia"/>
          <w:color w:val="333333"/>
          <w:sz w:val="32"/>
          <w:szCs w:val="32"/>
        </w:rPr>
        <w:t>、提供具有履行合同所必需的设备和专业技术能力的承诺函；</w:t>
      </w:r>
    </w:p>
    <w:p w:rsidR="00C65C53" w:rsidRPr="00A05149" w:rsidRDefault="00A05149">
      <w:pPr>
        <w:spacing w:line="540" w:lineRule="exact"/>
        <w:ind w:firstLineChars="200" w:firstLine="640"/>
        <w:rPr>
          <w:rFonts w:ascii="仿宋" w:eastAsia="仿宋" w:hAnsi="仿宋" w:cs="仿宋"/>
          <w:color w:val="333333"/>
          <w:sz w:val="32"/>
          <w:szCs w:val="32"/>
        </w:rPr>
      </w:pPr>
      <w:r w:rsidRPr="00A05149">
        <w:rPr>
          <w:rFonts w:ascii="仿宋" w:eastAsia="仿宋" w:hAnsi="仿宋" w:cs="仿宋" w:hint="eastAsia"/>
          <w:color w:val="333333"/>
          <w:sz w:val="32"/>
          <w:szCs w:val="32"/>
        </w:rPr>
        <w:t>9</w:t>
      </w:r>
      <w:r w:rsidRPr="00A05149">
        <w:rPr>
          <w:rFonts w:ascii="仿宋" w:eastAsia="仿宋" w:hAnsi="仿宋" w:cs="仿宋" w:hint="eastAsia"/>
          <w:color w:val="333333"/>
          <w:sz w:val="32"/>
          <w:szCs w:val="32"/>
        </w:rPr>
        <w:t>、</w:t>
      </w:r>
      <w:r w:rsidRPr="00A05149">
        <w:rPr>
          <w:rFonts w:ascii="仿宋" w:eastAsia="仿宋" w:hAnsi="仿宋" w:cs="仿宋" w:hint="eastAsia"/>
          <w:color w:val="333333"/>
          <w:sz w:val="32"/>
          <w:szCs w:val="32"/>
        </w:rPr>
        <w:t>供应商应提供中小企业声明函</w:t>
      </w:r>
      <w:r w:rsidRPr="00A05149">
        <w:rPr>
          <w:rFonts w:ascii="仿宋" w:eastAsia="仿宋" w:hAnsi="仿宋" w:cs="仿宋" w:hint="eastAsia"/>
          <w:color w:val="333333"/>
          <w:sz w:val="32"/>
          <w:szCs w:val="32"/>
        </w:rPr>
        <w:t>\</w:t>
      </w:r>
      <w:r w:rsidRPr="00A05149">
        <w:rPr>
          <w:rFonts w:ascii="仿宋" w:eastAsia="仿宋" w:hAnsi="仿宋" w:cs="仿宋" w:hint="eastAsia"/>
          <w:color w:val="333333"/>
          <w:sz w:val="32"/>
          <w:szCs w:val="32"/>
        </w:rPr>
        <w:t>残疾人福利性单位声明函</w:t>
      </w:r>
      <w:r w:rsidRPr="00A05149">
        <w:rPr>
          <w:rFonts w:ascii="仿宋" w:eastAsia="仿宋" w:hAnsi="仿宋" w:cs="仿宋" w:hint="eastAsia"/>
          <w:color w:val="333333"/>
          <w:sz w:val="32"/>
          <w:szCs w:val="32"/>
        </w:rPr>
        <w:t>\</w:t>
      </w:r>
      <w:r w:rsidRPr="00A05149">
        <w:rPr>
          <w:rFonts w:ascii="仿宋" w:eastAsia="仿宋" w:hAnsi="仿宋" w:cs="仿宋" w:hint="eastAsia"/>
          <w:color w:val="333333"/>
          <w:sz w:val="32"/>
          <w:szCs w:val="32"/>
        </w:rPr>
        <w:t>监狱企业证明函；</w:t>
      </w:r>
    </w:p>
    <w:p w:rsidR="00C65C53" w:rsidRDefault="00A05149">
      <w:pPr>
        <w:spacing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10</w:t>
      </w:r>
      <w:r>
        <w:rPr>
          <w:rFonts w:ascii="仿宋" w:eastAsia="仿宋" w:hAnsi="仿宋" w:cs="仿宋" w:hint="eastAsia"/>
          <w:color w:val="333333"/>
          <w:sz w:val="32"/>
          <w:szCs w:val="32"/>
        </w:rPr>
        <w:t>、</w:t>
      </w:r>
      <w:r>
        <w:rPr>
          <w:rFonts w:ascii="仿宋" w:eastAsia="仿宋" w:hAnsi="仿宋" w:cs="仿宋" w:hint="eastAsia"/>
          <w:color w:val="333333"/>
          <w:sz w:val="32"/>
          <w:szCs w:val="32"/>
        </w:rPr>
        <w:t>本项目不接受联合体</w:t>
      </w:r>
      <w:r>
        <w:rPr>
          <w:rFonts w:ascii="仿宋" w:eastAsia="仿宋" w:hAnsi="仿宋" w:cs="仿宋" w:hint="eastAsia"/>
          <w:color w:val="333333"/>
          <w:sz w:val="32"/>
          <w:szCs w:val="32"/>
        </w:rPr>
        <w:t>询价</w:t>
      </w:r>
      <w:r>
        <w:rPr>
          <w:rFonts w:ascii="仿宋" w:eastAsia="仿宋" w:hAnsi="仿宋" w:cs="仿宋" w:hint="eastAsia"/>
          <w:color w:val="333333"/>
          <w:sz w:val="32"/>
          <w:szCs w:val="32"/>
        </w:rPr>
        <w:t>。</w:t>
      </w:r>
    </w:p>
    <w:p w:rsidR="00C65C53" w:rsidRDefault="00A05149">
      <w:pPr>
        <w:spacing w:line="540" w:lineRule="exact"/>
        <w:ind w:firstLineChars="200" w:firstLine="643"/>
        <w:rPr>
          <w:rFonts w:ascii="仿宋" w:eastAsia="仿宋" w:hAnsi="仿宋" w:cs="仿宋"/>
          <w:b/>
          <w:bCs/>
          <w:color w:val="333333"/>
          <w:sz w:val="32"/>
          <w:szCs w:val="32"/>
        </w:rPr>
      </w:pPr>
      <w:r>
        <w:rPr>
          <w:rFonts w:ascii="仿宋" w:eastAsia="仿宋" w:hAnsi="仿宋" w:cs="仿宋" w:hint="eastAsia"/>
          <w:b/>
          <w:bCs/>
          <w:color w:val="333333"/>
          <w:sz w:val="32"/>
          <w:szCs w:val="32"/>
        </w:rPr>
        <w:t>五、响应文件递交</w:t>
      </w:r>
    </w:p>
    <w:p w:rsidR="00C65C53" w:rsidRDefault="00A05149">
      <w:pPr>
        <w:spacing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1.</w:t>
      </w:r>
      <w:r>
        <w:rPr>
          <w:rFonts w:ascii="仿宋" w:eastAsia="仿宋" w:hAnsi="仿宋" w:cs="仿宋" w:hint="eastAsia"/>
          <w:color w:val="333333"/>
          <w:sz w:val="32"/>
          <w:szCs w:val="32"/>
        </w:rPr>
        <w:t>报价响应文件包括</w:t>
      </w:r>
      <w:r>
        <w:rPr>
          <w:rFonts w:ascii="仿宋" w:eastAsia="仿宋" w:hAnsi="仿宋" w:cs="仿宋" w:hint="eastAsia"/>
          <w:color w:val="333333"/>
          <w:sz w:val="32"/>
          <w:szCs w:val="32"/>
        </w:rPr>
        <w:t>资格要求</w:t>
      </w:r>
      <w:r>
        <w:rPr>
          <w:rFonts w:ascii="仿宋" w:eastAsia="仿宋" w:hAnsi="仿宋" w:cs="仿宋" w:hint="eastAsia"/>
          <w:color w:val="333333"/>
          <w:sz w:val="32"/>
          <w:szCs w:val="32"/>
        </w:rPr>
        <w:t>及报价响应信息表（见附件）。</w:t>
      </w:r>
    </w:p>
    <w:p w:rsidR="00C65C53" w:rsidRDefault="00A05149">
      <w:pPr>
        <w:spacing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2.</w:t>
      </w:r>
      <w:r>
        <w:rPr>
          <w:rFonts w:ascii="仿宋" w:eastAsia="仿宋" w:hAnsi="仿宋" w:cs="仿宋" w:hint="eastAsia"/>
          <w:color w:val="333333"/>
          <w:sz w:val="32"/>
          <w:szCs w:val="32"/>
        </w:rPr>
        <w:t>请将投标文件密封</w:t>
      </w:r>
      <w:r>
        <w:rPr>
          <w:rFonts w:ascii="仿宋" w:eastAsia="仿宋" w:hAnsi="仿宋" w:cs="仿宋" w:hint="eastAsia"/>
          <w:color w:val="333333"/>
          <w:sz w:val="32"/>
          <w:szCs w:val="32"/>
        </w:rPr>
        <w:t>，邮寄至西安市投资合作局（西安市未央区凤城八路</w:t>
      </w:r>
      <w:r>
        <w:rPr>
          <w:rFonts w:ascii="仿宋" w:eastAsia="仿宋" w:hAnsi="仿宋" w:cs="仿宋" w:hint="eastAsia"/>
          <w:color w:val="333333"/>
          <w:sz w:val="32"/>
          <w:szCs w:val="32"/>
        </w:rPr>
        <w:t>109</w:t>
      </w:r>
      <w:r>
        <w:rPr>
          <w:rFonts w:ascii="仿宋" w:eastAsia="仿宋" w:hAnsi="仿宋" w:cs="仿宋" w:hint="eastAsia"/>
          <w:color w:val="333333"/>
          <w:sz w:val="32"/>
          <w:szCs w:val="32"/>
        </w:rPr>
        <w:t>号），联系人：</w:t>
      </w:r>
      <w:r>
        <w:rPr>
          <w:rFonts w:ascii="仿宋" w:eastAsia="仿宋" w:hAnsi="仿宋" w:cs="仿宋" w:hint="eastAsia"/>
          <w:color w:val="333333"/>
          <w:sz w:val="32"/>
          <w:szCs w:val="32"/>
        </w:rPr>
        <w:t>刘</w:t>
      </w:r>
      <w:r>
        <w:rPr>
          <w:rFonts w:ascii="仿宋" w:eastAsia="仿宋" w:hAnsi="仿宋" w:cs="仿宋" w:hint="eastAsia"/>
          <w:color w:val="333333"/>
          <w:sz w:val="32"/>
          <w:szCs w:val="32"/>
        </w:rPr>
        <w:t>老师</w:t>
      </w:r>
      <w:r>
        <w:rPr>
          <w:rFonts w:ascii="仿宋" w:eastAsia="仿宋" w:hAnsi="仿宋" w:cs="仿宋" w:hint="eastAsia"/>
          <w:color w:val="333333"/>
          <w:sz w:val="32"/>
          <w:szCs w:val="32"/>
        </w:rPr>
        <w:t xml:space="preserve"> 029-</w:t>
      </w:r>
      <w:r>
        <w:rPr>
          <w:rFonts w:ascii="仿宋" w:eastAsia="仿宋" w:hAnsi="仿宋" w:cs="仿宋" w:hint="eastAsia"/>
          <w:color w:val="333333"/>
          <w:sz w:val="32"/>
          <w:szCs w:val="32"/>
        </w:rPr>
        <w:t>86787920</w:t>
      </w:r>
      <w:r>
        <w:rPr>
          <w:rFonts w:ascii="仿宋" w:eastAsia="仿宋" w:hAnsi="仿宋" w:cs="仿宋" w:hint="eastAsia"/>
          <w:color w:val="333333"/>
          <w:sz w:val="32"/>
          <w:szCs w:val="32"/>
        </w:rPr>
        <w:t>，投标文件报送截止时间为</w:t>
      </w:r>
      <w:r w:rsidRPr="00A05149">
        <w:rPr>
          <w:rFonts w:ascii="仿宋" w:eastAsia="仿宋" w:hAnsi="仿宋" w:cs="仿宋" w:hint="eastAsia"/>
          <w:color w:val="333333"/>
          <w:sz w:val="32"/>
          <w:szCs w:val="32"/>
        </w:rPr>
        <w:t>202</w:t>
      </w:r>
      <w:r w:rsidRPr="00A05149">
        <w:rPr>
          <w:rFonts w:ascii="仿宋" w:eastAsia="仿宋" w:hAnsi="仿宋" w:cs="仿宋" w:hint="eastAsia"/>
          <w:color w:val="333333"/>
          <w:sz w:val="32"/>
          <w:szCs w:val="32"/>
        </w:rPr>
        <w:t>3</w:t>
      </w:r>
      <w:r w:rsidRPr="00A05149">
        <w:rPr>
          <w:rFonts w:ascii="仿宋" w:eastAsia="仿宋" w:hAnsi="仿宋" w:cs="仿宋" w:hint="eastAsia"/>
          <w:color w:val="333333"/>
          <w:sz w:val="32"/>
          <w:szCs w:val="32"/>
        </w:rPr>
        <w:t>年</w:t>
      </w:r>
      <w:r w:rsidRPr="00A05149">
        <w:rPr>
          <w:rFonts w:ascii="仿宋" w:eastAsia="仿宋" w:hAnsi="仿宋" w:cs="仿宋" w:hint="eastAsia"/>
          <w:color w:val="333333"/>
          <w:sz w:val="32"/>
          <w:szCs w:val="32"/>
        </w:rPr>
        <w:t>03</w:t>
      </w:r>
      <w:r w:rsidRPr="00A05149">
        <w:rPr>
          <w:rFonts w:ascii="仿宋" w:eastAsia="仿宋" w:hAnsi="仿宋" w:cs="仿宋" w:hint="eastAsia"/>
          <w:color w:val="333333"/>
          <w:sz w:val="32"/>
          <w:szCs w:val="32"/>
        </w:rPr>
        <w:t>月</w:t>
      </w:r>
      <w:r w:rsidRPr="00A05149">
        <w:rPr>
          <w:rFonts w:ascii="仿宋" w:eastAsia="仿宋" w:hAnsi="仿宋" w:cs="仿宋" w:hint="eastAsia"/>
          <w:color w:val="333333"/>
          <w:sz w:val="32"/>
          <w:szCs w:val="32"/>
        </w:rPr>
        <w:t>16</w:t>
      </w:r>
      <w:r w:rsidRPr="00A05149">
        <w:rPr>
          <w:rFonts w:ascii="仿宋" w:eastAsia="仿宋" w:hAnsi="仿宋" w:cs="仿宋" w:hint="eastAsia"/>
          <w:color w:val="333333"/>
          <w:sz w:val="32"/>
          <w:szCs w:val="32"/>
        </w:rPr>
        <w:t>日</w:t>
      </w:r>
      <w:r>
        <w:rPr>
          <w:rFonts w:ascii="仿宋" w:eastAsia="仿宋" w:hAnsi="仿宋" w:cs="仿宋" w:hint="eastAsia"/>
          <w:color w:val="333333"/>
          <w:sz w:val="32"/>
          <w:szCs w:val="32"/>
        </w:rPr>
        <w:t>，逾期不予受理。</w:t>
      </w:r>
    </w:p>
    <w:p w:rsidR="00C65C53" w:rsidRDefault="00A05149">
      <w:pPr>
        <w:spacing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3.</w:t>
      </w:r>
      <w:r>
        <w:rPr>
          <w:rFonts w:ascii="仿宋" w:eastAsia="仿宋" w:hAnsi="仿宋" w:cs="仿宋" w:hint="eastAsia"/>
          <w:color w:val="333333"/>
          <w:sz w:val="32"/>
          <w:szCs w:val="32"/>
        </w:rPr>
        <w:t>报价响应文件是报价采购有效组成部分，由法定代表人或者授权人签字、盖章。</w:t>
      </w:r>
    </w:p>
    <w:p w:rsidR="00C65C53" w:rsidRDefault="00C65C53">
      <w:pPr>
        <w:spacing w:line="540" w:lineRule="exact"/>
        <w:ind w:firstLineChars="200" w:firstLine="640"/>
        <w:rPr>
          <w:rFonts w:ascii="仿宋" w:eastAsia="仿宋" w:hAnsi="仿宋" w:cs="仿宋"/>
          <w:color w:val="333333"/>
          <w:sz w:val="32"/>
          <w:szCs w:val="32"/>
        </w:rPr>
      </w:pPr>
    </w:p>
    <w:p w:rsidR="00C65C53" w:rsidRDefault="00A05149">
      <w:pPr>
        <w:spacing w:line="540" w:lineRule="exact"/>
        <w:rPr>
          <w:rFonts w:ascii="仿宋" w:eastAsia="仿宋" w:hAnsi="仿宋" w:cs="仿宋"/>
          <w:color w:val="333333"/>
          <w:sz w:val="32"/>
          <w:szCs w:val="32"/>
        </w:rPr>
      </w:pPr>
      <w:r>
        <w:rPr>
          <w:rFonts w:ascii="仿宋" w:eastAsia="仿宋" w:hAnsi="仿宋" w:cs="仿宋" w:hint="eastAsia"/>
          <w:color w:val="333333"/>
          <w:sz w:val="32"/>
          <w:szCs w:val="32"/>
        </w:rPr>
        <w:t xml:space="preserve">    </w:t>
      </w:r>
    </w:p>
    <w:p w:rsidR="00C65C53" w:rsidRDefault="00A05149">
      <w:pPr>
        <w:spacing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 xml:space="preserve">                          </w:t>
      </w:r>
      <w:r>
        <w:rPr>
          <w:rFonts w:ascii="仿宋" w:eastAsia="仿宋" w:hAnsi="仿宋" w:cs="仿宋" w:hint="eastAsia"/>
          <w:color w:val="333333"/>
          <w:sz w:val="32"/>
          <w:szCs w:val="32"/>
        </w:rPr>
        <w:t>西安市投资合作局</w:t>
      </w:r>
    </w:p>
    <w:p w:rsidR="00C65C53" w:rsidRDefault="00A05149">
      <w:pPr>
        <w:spacing w:line="540" w:lineRule="exact"/>
        <w:ind w:firstLineChars="200" w:firstLine="640"/>
        <w:rPr>
          <w:rFonts w:ascii="仿宋" w:eastAsia="仿宋" w:hAnsi="仿宋" w:cs="仿宋"/>
          <w:color w:val="333333"/>
          <w:sz w:val="32"/>
          <w:szCs w:val="32"/>
        </w:rPr>
      </w:pPr>
      <w:r>
        <w:rPr>
          <w:rFonts w:ascii="仿宋" w:eastAsia="仿宋" w:hAnsi="仿宋" w:cs="仿宋" w:hint="eastAsia"/>
          <w:color w:val="333333"/>
          <w:sz w:val="32"/>
          <w:szCs w:val="32"/>
        </w:rPr>
        <w:t xml:space="preserve">                          202</w:t>
      </w:r>
      <w:r>
        <w:rPr>
          <w:rFonts w:ascii="仿宋" w:eastAsia="仿宋" w:hAnsi="仿宋" w:cs="仿宋" w:hint="eastAsia"/>
          <w:color w:val="333333"/>
          <w:sz w:val="32"/>
          <w:szCs w:val="32"/>
        </w:rPr>
        <w:t>3</w:t>
      </w:r>
      <w:r>
        <w:rPr>
          <w:rFonts w:ascii="仿宋" w:eastAsia="仿宋" w:hAnsi="仿宋" w:cs="仿宋" w:hint="eastAsia"/>
          <w:color w:val="333333"/>
          <w:sz w:val="32"/>
          <w:szCs w:val="32"/>
        </w:rPr>
        <w:t>年</w:t>
      </w:r>
      <w:r>
        <w:rPr>
          <w:rFonts w:ascii="仿宋" w:eastAsia="仿宋" w:hAnsi="仿宋" w:cs="仿宋" w:hint="eastAsia"/>
          <w:color w:val="333333"/>
          <w:sz w:val="32"/>
          <w:szCs w:val="32"/>
        </w:rPr>
        <w:t>03</w:t>
      </w:r>
      <w:r>
        <w:rPr>
          <w:rFonts w:ascii="仿宋" w:eastAsia="仿宋" w:hAnsi="仿宋" w:cs="仿宋" w:hint="eastAsia"/>
          <w:color w:val="333333"/>
          <w:sz w:val="32"/>
          <w:szCs w:val="32"/>
        </w:rPr>
        <w:t>月</w:t>
      </w:r>
      <w:r>
        <w:rPr>
          <w:rFonts w:ascii="仿宋" w:eastAsia="仿宋" w:hAnsi="仿宋" w:cs="仿宋" w:hint="eastAsia"/>
          <w:color w:val="333333"/>
          <w:sz w:val="32"/>
          <w:szCs w:val="32"/>
        </w:rPr>
        <w:t>1</w:t>
      </w:r>
      <w:r>
        <w:rPr>
          <w:rFonts w:ascii="仿宋" w:eastAsia="仿宋" w:hAnsi="仿宋" w:cs="仿宋" w:hint="eastAsia"/>
          <w:color w:val="333333"/>
          <w:sz w:val="32"/>
          <w:szCs w:val="32"/>
        </w:rPr>
        <w:t>3</w:t>
      </w:r>
      <w:r>
        <w:rPr>
          <w:rFonts w:ascii="仿宋" w:eastAsia="仿宋" w:hAnsi="仿宋" w:cs="仿宋" w:hint="eastAsia"/>
          <w:color w:val="333333"/>
          <w:sz w:val="32"/>
          <w:szCs w:val="32"/>
        </w:rPr>
        <w:t>日</w:t>
      </w:r>
    </w:p>
    <w:p w:rsidR="00C65C53" w:rsidRDefault="00C65C53">
      <w:pPr>
        <w:spacing w:line="560" w:lineRule="exact"/>
        <w:rPr>
          <w:rFonts w:ascii="仿宋" w:eastAsia="仿宋" w:hAnsi="仿宋" w:cs="仿宋"/>
          <w:color w:val="333333"/>
          <w:sz w:val="32"/>
          <w:szCs w:val="32"/>
        </w:rPr>
      </w:pPr>
    </w:p>
    <w:p w:rsidR="00C65C53" w:rsidRDefault="00C65C53">
      <w:pPr>
        <w:spacing w:line="560" w:lineRule="exact"/>
        <w:rPr>
          <w:rFonts w:ascii="仿宋" w:eastAsia="仿宋" w:hAnsi="仿宋" w:cs="仿宋"/>
          <w:color w:val="333333"/>
          <w:sz w:val="32"/>
          <w:szCs w:val="32"/>
        </w:rPr>
      </w:pPr>
    </w:p>
    <w:p w:rsidR="00A05149" w:rsidRDefault="00A05149" w:rsidP="00A05149">
      <w:pPr>
        <w:pStyle w:val="a0"/>
        <w:ind w:firstLine="420"/>
      </w:pPr>
    </w:p>
    <w:p w:rsidR="00A05149" w:rsidRDefault="00A05149" w:rsidP="00A05149">
      <w:pPr>
        <w:pStyle w:val="a0"/>
        <w:ind w:firstLine="420"/>
      </w:pPr>
    </w:p>
    <w:p w:rsidR="00A05149" w:rsidRPr="00A05149" w:rsidRDefault="00A05149" w:rsidP="00A05149">
      <w:pPr>
        <w:pStyle w:val="a0"/>
        <w:ind w:firstLine="420"/>
        <w:rPr>
          <w:rFonts w:hint="eastAsia"/>
        </w:rPr>
      </w:pPr>
    </w:p>
    <w:p w:rsidR="00C65C53" w:rsidRDefault="00A05149">
      <w:pPr>
        <w:spacing w:line="560" w:lineRule="exact"/>
        <w:rPr>
          <w:rFonts w:ascii="仿宋" w:eastAsia="仿宋" w:hAnsi="仿宋" w:cs="仿宋"/>
          <w:color w:val="333333"/>
          <w:sz w:val="32"/>
          <w:szCs w:val="32"/>
        </w:rPr>
      </w:pPr>
      <w:r>
        <w:rPr>
          <w:rFonts w:ascii="仿宋" w:eastAsia="仿宋" w:hAnsi="仿宋" w:cs="仿宋" w:hint="eastAsia"/>
          <w:color w:val="333333"/>
          <w:sz w:val="32"/>
          <w:szCs w:val="32"/>
        </w:rPr>
        <w:lastRenderedPageBreak/>
        <w:t>附件</w:t>
      </w:r>
      <w:r>
        <w:rPr>
          <w:rFonts w:ascii="仿宋" w:eastAsia="仿宋" w:hAnsi="仿宋" w:cs="仿宋" w:hint="eastAsia"/>
          <w:color w:val="333333"/>
          <w:sz w:val="32"/>
          <w:szCs w:val="32"/>
        </w:rPr>
        <w:t>：</w:t>
      </w:r>
    </w:p>
    <w:p w:rsidR="00C65C53" w:rsidRDefault="00C65C53">
      <w:pPr>
        <w:rPr>
          <w:rFonts w:ascii="仿宋" w:eastAsia="仿宋" w:hAnsi="仿宋" w:cs="仿宋"/>
        </w:rPr>
      </w:pPr>
    </w:p>
    <w:p w:rsidR="00C65C53" w:rsidRDefault="00A05149">
      <w:pPr>
        <w:pStyle w:val="a5"/>
        <w:ind w:leftChars="130" w:left="273" w:right="63" w:firstLineChars="0" w:firstLine="0"/>
        <w:rPr>
          <w:rFonts w:ascii="仿宋" w:eastAsia="仿宋" w:hAnsi="仿宋" w:cs="仿宋"/>
          <w:b/>
          <w:bCs/>
          <w:color w:val="333333"/>
          <w:sz w:val="32"/>
          <w:szCs w:val="32"/>
        </w:rPr>
      </w:pPr>
      <w:r>
        <w:rPr>
          <w:rFonts w:ascii="仿宋" w:eastAsia="仿宋" w:hAnsi="仿宋" w:cs="仿宋" w:hint="eastAsia"/>
          <w:b/>
          <w:bCs/>
          <w:color w:val="333333"/>
          <w:sz w:val="32"/>
          <w:szCs w:val="32"/>
        </w:rPr>
        <w:t>一、资格证明资料</w:t>
      </w:r>
    </w:p>
    <w:p w:rsidR="00C65C53" w:rsidRDefault="00A05149">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、具有独立承担民事责任能力的法人、其他组织或自然人，并出具合法有效的营业执照或事业单位法人证书等国家规定的相关证明，自然人参与的提供其身份证明；</w:t>
      </w:r>
    </w:p>
    <w:p w:rsidR="00C65C53" w:rsidRDefault="00A05149">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、提供法定代表人授权书（附法定代表人、被授权人身份证复印件）及被授权人身份证原件（法定代表人直接参加投标，须提供法定代表人身份证明及身份证原件）；</w:t>
      </w:r>
    </w:p>
    <w:p w:rsidR="00C65C53" w:rsidRDefault="00A05149">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、财务状况报告：提供</w:t>
      </w:r>
      <w:r>
        <w:rPr>
          <w:rFonts w:ascii="仿宋" w:eastAsia="仿宋" w:hAnsi="仿宋" w:cs="仿宋" w:hint="eastAsia"/>
          <w:sz w:val="28"/>
          <w:szCs w:val="28"/>
        </w:rPr>
        <w:t>2022</w:t>
      </w:r>
      <w:r>
        <w:rPr>
          <w:rFonts w:ascii="仿宋" w:eastAsia="仿宋" w:hAnsi="仿宋" w:cs="仿宋" w:hint="eastAsia"/>
          <w:sz w:val="28"/>
          <w:szCs w:val="28"/>
        </w:rPr>
        <w:t>年度经审计的财务会计报告（包括审计报告、资产负债表、利润表、现金流量表、所有者权益变动表及其附注，成立时间至提交响应文件截止时间不足一年的可提供成立后任意时段的资产负债表），或其开标前</w:t>
      </w:r>
      <w:r>
        <w:rPr>
          <w:rFonts w:ascii="仿宋" w:eastAsia="仿宋" w:hAnsi="仿宋" w:cs="仿宋" w:hint="eastAsia"/>
          <w:sz w:val="28"/>
          <w:szCs w:val="28"/>
        </w:rPr>
        <w:t>六个月内银行出具的资信证明，或信用担保机构出具的投标担保函。（以上三种形式的资料提供任何一种即可）；</w:t>
      </w:r>
    </w:p>
    <w:p w:rsidR="00C65C53" w:rsidRDefault="00A05149">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税收缴纳证明：提供递交响应文件截止之日前一年内任意一个月的依法缴纳税收的相关凭据（时间以税款所属日期为准），凭据应有税务机关或代收机关的公章或业务专用章。依法免税或无须缴纳税收的供应商，应提供相应证明文件；</w:t>
      </w:r>
    </w:p>
    <w:p w:rsidR="00C65C53" w:rsidRDefault="00A05149">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、社会保障资金缴纳证明：提供上一年度至今已缴存的至少一个月的社会保障资金</w:t>
      </w:r>
      <w:proofErr w:type="gramStart"/>
      <w:r>
        <w:rPr>
          <w:rFonts w:ascii="仿宋" w:eastAsia="仿宋" w:hAnsi="仿宋" w:cs="仿宋" w:hint="eastAsia"/>
          <w:sz w:val="28"/>
          <w:szCs w:val="28"/>
        </w:rPr>
        <w:t>缴</w:t>
      </w:r>
      <w:proofErr w:type="gramEnd"/>
      <w:r>
        <w:rPr>
          <w:rFonts w:ascii="仿宋" w:eastAsia="仿宋" w:hAnsi="仿宋" w:cs="仿宋" w:hint="eastAsia"/>
          <w:sz w:val="28"/>
          <w:szCs w:val="28"/>
        </w:rPr>
        <w:t>存单据或社保机构开具的社会保险参保缴费情况证明，依法不需要缴纳社会保障资金的单位应提供相关证明材料；</w:t>
      </w:r>
    </w:p>
    <w:p w:rsidR="00C65C53" w:rsidRDefault="00A05149">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6</w:t>
      </w:r>
      <w:r>
        <w:rPr>
          <w:rFonts w:ascii="仿宋" w:eastAsia="仿宋" w:hAnsi="仿宋" w:cs="仿宋" w:hint="eastAsia"/>
          <w:sz w:val="28"/>
          <w:szCs w:val="28"/>
        </w:rPr>
        <w:t>、供应商应在响应文</w:t>
      </w:r>
      <w:r>
        <w:rPr>
          <w:rFonts w:ascii="仿宋" w:eastAsia="仿宋" w:hAnsi="仿宋" w:cs="仿宋" w:hint="eastAsia"/>
          <w:sz w:val="28"/>
          <w:szCs w:val="28"/>
        </w:rPr>
        <w:t>件发售期至递交响应文件截止时间前通过“信用中国”网站（</w:t>
      </w:r>
      <w:r>
        <w:rPr>
          <w:rFonts w:ascii="仿宋" w:eastAsia="仿宋" w:hAnsi="仿宋" w:cs="仿宋" w:hint="eastAsia"/>
          <w:sz w:val="28"/>
          <w:szCs w:val="28"/>
        </w:rPr>
        <w:t>www.creditchina.gov.cn)</w:t>
      </w:r>
      <w:r>
        <w:rPr>
          <w:rFonts w:ascii="仿宋" w:eastAsia="仿宋" w:hAnsi="仿宋" w:cs="仿宋" w:hint="eastAsia"/>
          <w:sz w:val="28"/>
          <w:szCs w:val="28"/>
        </w:rPr>
        <w:t>、中国政府采购网（</w:t>
      </w:r>
      <w:r>
        <w:rPr>
          <w:rFonts w:ascii="仿宋" w:eastAsia="仿宋" w:hAnsi="仿宋" w:cs="仿宋" w:hint="eastAsia"/>
          <w:sz w:val="28"/>
          <w:szCs w:val="28"/>
        </w:rPr>
        <w:t>www.ccgp.gov.cn) </w:t>
      </w:r>
      <w:r>
        <w:rPr>
          <w:rFonts w:ascii="仿宋" w:eastAsia="仿宋" w:hAnsi="仿宋" w:cs="仿宋" w:hint="eastAsia"/>
          <w:sz w:val="28"/>
          <w:szCs w:val="28"/>
        </w:rPr>
        <w:t>查询相关主体信用记录；</w:t>
      </w:r>
    </w:p>
    <w:p w:rsidR="00C65C53" w:rsidRDefault="00A05149">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、参加政府采购活动前</w:t>
      </w:r>
      <w:r>
        <w:rPr>
          <w:rFonts w:ascii="仿宋" w:eastAsia="仿宋" w:hAnsi="仿宋" w:cs="仿宋" w:hint="eastAsia"/>
          <w:sz w:val="28"/>
          <w:szCs w:val="28"/>
        </w:rPr>
        <w:t>3</w:t>
      </w:r>
      <w:r>
        <w:rPr>
          <w:rFonts w:ascii="仿宋" w:eastAsia="仿宋" w:hAnsi="仿宋" w:cs="仿宋" w:hint="eastAsia"/>
          <w:sz w:val="28"/>
          <w:szCs w:val="28"/>
        </w:rPr>
        <w:t>年内，在经营活动中没有重大违法记录的书面声明；</w:t>
      </w:r>
    </w:p>
    <w:p w:rsidR="00C65C53" w:rsidRDefault="00A05149">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、提供具有履行合同所必需的设备和专业技术能力的承诺函；</w:t>
      </w:r>
    </w:p>
    <w:p w:rsidR="00C65C53" w:rsidRDefault="00A05149">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、供应商应提供中小企业声明函</w:t>
      </w:r>
      <w:r>
        <w:rPr>
          <w:rFonts w:ascii="仿宋" w:eastAsia="仿宋" w:hAnsi="仿宋" w:cs="仿宋" w:hint="eastAsia"/>
          <w:sz w:val="28"/>
          <w:szCs w:val="28"/>
        </w:rPr>
        <w:t>\</w:t>
      </w:r>
      <w:r>
        <w:rPr>
          <w:rFonts w:ascii="仿宋" w:eastAsia="仿宋" w:hAnsi="仿宋" w:cs="仿宋" w:hint="eastAsia"/>
          <w:sz w:val="28"/>
          <w:szCs w:val="28"/>
        </w:rPr>
        <w:t>残疾人福利性单位声明函</w:t>
      </w:r>
      <w:r>
        <w:rPr>
          <w:rFonts w:ascii="仿宋" w:eastAsia="仿宋" w:hAnsi="仿宋" w:cs="仿宋" w:hint="eastAsia"/>
          <w:sz w:val="28"/>
          <w:szCs w:val="28"/>
        </w:rPr>
        <w:t>\</w:t>
      </w:r>
      <w:r>
        <w:rPr>
          <w:rFonts w:ascii="仿宋" w:eastAsia="仿宋" w:hAnsi="仿宋" w:cs="仿宋" w:hint="eastAsia"/>
          <w:sz w:val="28"/>
          <w:szCs w:val="28"/>
        </w:rPr>
        <w:t>监狱企业证明函；</w:t>
      </w:r>
    </w:p>
    <w:p w:rsidR="00C65C53" w:rsidRDefault="00A05149">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10</w:t>
      </w:r>
      <w:r>
        <w:rPr>
          <w:rFonts w:ascii="仿宋" w:eastAsia="仿宋" w:hAnsi="仿宋" w:cs="仿宋" w:hint="eastAsia"/>
          <w:sz w:val="28"/>
          <w:szCs w:val="28"/>
        </w:rPr>
        <w:t>、本项目不接受联合体询价。</w:t>
      </w:r>
    </w:p>
    <w:p w:rsidR="00C65C53" w:rsidRDefault="00C65C53">
      <w:pPr>
        <w:rPr>
          <w:rFonts w:ascii="仿宋" w:eastAsia="仿宋" w:hAnsi="仿宋" w:cs="仿宋"/>
        </w:rPr>
      </w:pPr>
    </w:p>
    <w:p w:rsidR="00C65C53" w:rsidRDefault="00A05149">
      <w:pPr>
        <w:rPr>
          <w:rFonts w:ascii="仿宋" w:eastAsia="仿宋" w:hAnsi="仿宋" w:cs="仿宋"/>
          <w:color w:val="333333"/>
          <w:sz w:val="32"/>
          <w:szCs w:val="32"/>
        </w:rPr>
      </w:pPr>
      <w:r>
        <w:rPr>
          <w:rFonts w:ascii="仿宋" w:eastAsia="仿宋" w:hAnsi="仿宋" w:cs="仿宋" w:hint="eastAsia"/>
          <w:color w:val="333333"/>
          <w:sz w:val="32"/>
          <w:szCs w:val="32"/>
        </w:rPr>
        <w:br w:type="page"/>
      </w:r>
    </w:p>
    <w:p w:rsidR="00C65C53" w:rsidRDefault="00A05149">
      <w:pPr>
        <w:rPr>
          <w:rFonts w:ascii="仿宋" w:eastAsia="仿宋" w:hAnsi="仿宋" w:cs="仿宋"/>
          <w:b/>
          <w:bCs/>
          <w:sz w:val="24"/>
          <w:szCs w:val="28"/>
        </w:rPr>
      </w:pPr>
      <w:r>
        <w:rPr>
          <w:rFonts w:ascii="仿宋" w:eastAsia="仿宋" w:hAnsi="仿宋" w:cs="仿宋" w:hint="eastAsia"/>
          <w:b/>
          <w:bCs/>
          <w:sz w:val="24"/>
          <w:szCs w:val="28"/>
        </w:rPr>
        <w:lastRenderedPageBreak/>
        <w:t>相关格式：</w:t>
      </w:r>
    </w:p>
    <w:p w:rsidR="00C65C53" w:rsidRDefault="00A05149">
      <w:pPr>
        <w:pStyle w:val="a4"/>
        <w:ind w:left="63" w:right="63"/>
        <w:rPr>
          <w:rFonts w:ascii="仿宋" w:eastAsia="仿宋" w:hAnsi="仿宋" w:cs="仿宋"/>
          <w:sz w:val="32"/>
          <w:szCs w:val="32"/>
        </w:rPr>
      </w:pPr>
      <w:bookmarkStart w:id="1" w:name="_Toc14188"/>
      <w:bookmarkStart w:id="2" w:name="_Toc17484"/>
      <w:bookmarkStart w:id="3" w:name="_Toc407"/>
      <w:bookmarkStart w:id="4" w:name="_Toc403077649"/>
      <w:bookmarkStart w:id="5" w:name="_Toc363474028"/>
      <w:r>
        <w:rPr>
          <w:rFonts w:ascii="仿宋" w:eastAsia="仿宋" w:hAnsi="仿宋" w:cs="仿宋" w:hint="eastAsia"/>
          <w:b/>
          <w:bCs/>
          <w:sz w:val="28"/>
          <w:szCs w:val="28"/>
        </w:rPr>
        <w:t>（</w:t>
      </w:r>
      <w:r>
        <w:rPr>
          <w:rFonts w:ascii="仿宋" w:eastAsia="仿宋" w:hAnsi="仿宋" w:cs="仿宋" w:hint="eastAsia"/>
          <w:b/>
          <w:bCs/>
          <w:sz w:val="28"/>
          <w:szCs w:val="28"/>
        </w:rPr>
        <w:t>1</w:t>
      </w:r>
      <w:r>
        <w:rPr>
          <w:rFonts w:ascii="仿宋" w:eastAsia="仿宋" w:hAnsi="仿宋" w:cs="仿宋" w:hint="eastAsia"/>
          <w:b/>
          <w:bCs/>
          <w:sz w:val="28"/>
          <w:szCs w:val="28"/>
        </w:rPr>
        <w:t>）</w:t>
      </w:r>
      <w:r>
        <w:rPr>
          <w:rFonts w:ascii="仿宋" w:eastAsia="仿宋" w:hAnsi="仿宋" w:cs="仿宋" w:hint="eastAsia"/>
          <w:b/>
          <w:bCs/>
          <w:sz w:val="28"/>
          <w:szCs w:val="28"/>
        </w:rPr>
        <w:t>法定代表人身份证明</w:t>
      </w:r>
      <w:r>
        <w:rPr>
          <w:rFonts w:ascii="仿宋" w:eastAsia="仿宋" w:hAnsi="仿宋" w:cs="仿宋" w:hint="eastAsia"/>
          <w:b/>
          <w:bCs/>
          <w:sz w:val="28"/>
          <w:szCs w:val="28"/>
        </w:rPr>
        <w:t>/</w:t>
      </w:r>
      <w:r>
        <w:rPr>
          <w:rFonts w:ascii="仿宋" w:eastAsia="仿宋" w:hAnsi="仿宋" w:cs="仿宋" w:hint="eastAsia"/>
          <w:b/>
          <w:bCs/>
          <w:sz w:val="28"/>
          <w:szCs w:val="28"/>
        </w:rPr>
        <w:t>法定代表人授权书</w:t>
      </w:r>
      <w:bookmarkEnd w:id="1"/>
      <w:bookmarkEnd w:id="2"/>
      <w:bookmarkEnd w:id="3"/>
      <w:bookmarkEnd w:id="4"/>
      <w:bookmarkEnd w:id="5"/>
    </w:p>
    <w:p w:rsidR="00C65C53" w:rsidRDefault="00A05149">
      <w:pPr>
        <w:rPr>
          <w:rFonts w:ascii="仿宋" w:eastAsia="仿宋" w:hAnsi="仿宋" w:cs="仿宋"/>
          <w:b/>
          <w:bCs/>
          <w:szCs w:val="32"/>
        </w:rPr>
      </w:pPr>
      <w:r>
        <w:rPr>
          <w:rFonts w:ascii="仿宋" w:eastAsia="仿宋" w:hAnsi="仿宋" w:cs="仿宋" w:hint="eastAsia"/>
        </w:rPr>
        <w:t xml:space="preserve">      </w:t>
      </w:r>
      <w:r>
        <w:rPr>
          <w:rFonts w:ascii="仿宋" w:eastAsia="仿宋" w:hAnsi="仿宋" w:cs="仿宋" w:hint="eastAsia"/>
          <w:szCs w:val="32"/>
        </w:rPr>
        <w:t xml:space="preserve"> </w:t>
      </w:r>
    </w:p>
    <w:p w:rsidR="00C65C53" w:rsidRDefault="00A05149">
      <w:pPr>
        <w:pStyle w:val="a4"/>
        <w:ind w:left="63" w:right="63"/>
        <w:rPr>
          <w:rFonts w:ascii="仿宋" w:eastAsia="仿宋" w:hAnsi="仿宋" w:cs="仿宋"/>
          <w:b/>
          <w:bCs/>
          <w:sz w:val="32"/>
          <w:szCs w:val="32"/>
        </w:rPr>
      </w:pPr>
      <w:r>
        <w:rPr>
          <w:rFonts w:ascii="仿宋" w:eastAsia="仿宋" w:hAnsi="仿宋" w:cs="仿宋" w:hint="eastAsia"/>
          <w:b/>
          <w:bCs/>
          <w:sz w:val="32"/>
          <w:szCs w:val="32"/>
        </w:rPr>
        <w:t>法定代表人身份证明</w:t>
      </w:r>
    </w:p>
    <w:p w:rsidR="00C65C53" w:rsidRDefault="00A05149">
      <w:pPr>
        <w:autoSpaceDE w:val="0"/>
        <w:autoSpaceDN w:val="0"/>
        <w:adjustRightInd w:val="0"/>
        <w:snapToGrid w:val="0"/>
        <w:spacing w:before="156" w:line="360" w:lineRule="auto"/>
        <w:jc w:val="left"/>
        <w:rPr>
          <w:rFonts w:ascii="仿宋" w:eastAsia="仿宋" w:hAnsi="仿宋" w:cs="仿宋"/>
        </w:rPr>
      </w:pPr>
      <w:r>
        <w:rPr>
          <w:rFonts w:ascii="仿宋" w:eastAsia="仿宋" w:hAnsi="仿宋" w:cs="仿宋" w:hint="eastAsia"/>
        </w:rPr>
        <w:t>供应商名称：</w:t>
      </w:r>
      <w:r>
        <w:rPr>
          <w:rFonts w:ascii="仿宋" w:eastAsia="仿宋" w:hAnsi="仿宋" w:cs="仿宋" w:hint="eastAsia"/>
          <w:u w:val="single"/>
        </w:rPr>
        <w:t xml:space="preserve">                  </w:t>
      </w:r>
      <w:r>
        <w:rPr>
          <w:rFonts w:ascii="仿宋" w:eastAsia="仿宋" w:hAnsi="仿宋" w:cs="仿宋" w:hint="eastAsia"/>
        </w:rPr>
        <w:t xml:space="preserve"> </w:t>
      </w:r>
    </w:p>
    <w:p w:rsidR="00C65C53" w:rsidRDefault="00A05149">
      <w:pPr>
        <w:autoSpaceDE w:val="0"/>
        <w:autoSpaceDN w:val="0"/>
        <w:adjustRightInd w:val="0"/>
        <w:snapToGrid w:val="0"/>
        <w:spacing w:before="156" w:line="360" w:lineRule="auto"/>
        <w:jc w:val="left"/>
        <w:rPr>
          <w:rFonts w:ascii="仿宋" w:eastAsia="仿宋" w:hAnsi="仿宋" w:cs="仿宋"/>
        </w:rPr>
      </w:pPr>
      <w:r>
        <w:rPr>
          <w:rFonts w:ascii="仿宋" w:eastAsia="仿宋" w:hAnsi="仿宋" w:cs="仿宋" w:hint="eastAsia"/>
        </w:rPr>
        <w:t>统一社会信用代码：</w:t>
      </w:r>
      <w:r>
        <w:rPr>
          <w:rFonts w:ascii="仿宋" w:eastAsia="仿宋" w:hAnsi="仿宋" w:cs="仿宋" w:hint="eastAsia"/>
          <w:u w:val="single"/>
        </w:rPr>
        <w:t xml:space="preserve">                </w:t>
      </w:r>
    </w:p>
    <w:p w:rsidR="00C65C53" w:rsidRDefault="00A05149">
      <w:pPr>
        <w:autoSpaceDE w:val="0"/>
        <w:autoSpaceDN w:val="0"/>
        <w:adjustRightInd w:val="0"/>
        <w:snapToGrid w:val="0"/>
        <w:spacing w:before="156" w:line="360" w:lineRule="auto"/>
        <w:jc w:val="left"/>
        <w:rPr>
          <w:rFonts w:ascii="仿宋" w:eastAsia="仿宋" w:hAnsi="仿宋" w:cs="仿宋"/>
        </w:rPr>
      </w:pPr>
      <w:r>
        <w:rPr>
          <w:rFonts w:ascii="仿宋" w:eastAsia="仿宋" w:hAnsi="仿宋" w:cs="仿宋" w:hint="eastAsia"/>
        </w:rPr>
        <w:t>注册地址：</w:t>
      </w:r>
      <w:r>
        <w:rPr>
          <w:rFonts w:ascii="仿宋" w:eastAsia="仿宋" w:hAnsi="仿宋" w:cs="仿宋" w:hint="eastAsia"/>
          <w:u w:val="single"/>
        </w:rPr>
        <w:t xml:space="preserve">                        </w:t>
      </w:r>
    </w:p>
    <w:p w:rsidR="00C65C53" w:rsidRDefault="00A05149">
      <w:pPr>
        <w:autoSpaceDE w:val="0"/>
        <w:autoSpaceDN w:val="0"/>
        <w:adjustRightInd w:val="0"/>
        <w:snapToGrid w:val="0"/>
        <w:spacing w:before="156" w:line="360" w:lineRule="auto"/>
        <w:jc w:val="left"/>
        <w:rPr>
          <w:rFonts w:ascii="仿宋" w:eastAsia="仿宋" w:hAnsi="仿宋" w:cs="仿宋"/>
        </w:rPr>
      </w:pPr>
      <w:r>
        <w:rPr>
          <w:rFonts w:ascii="仿宋" w:eastAsia="仿宋" w:hAnsi="仿宋" w:cs="仿宋" w:hint="eastAsia"/>
        </w:rPr>
        <w:t>成立时间：</w:t>
      </w:r>
      <w:r>
        <w:rPr>
          <w:rFonts w:ascii="仿宋" w:eastAsia="仿宋" w:hAnsi="仿宋" w:cs="仿宋" w:hint="eastAsia"/>
          <w:u w:val="single"/>
        </w:rPr>
        <w:t xml:space="preserve">    </w:t>
      </w:r>
      <w:r>
        <w:rPr>
          <w:rFonts w:ascii="仿宋" w:eastAsia="仿宋" w:hAnsi="仿宋" w:cs="仿宋" w:hint="eastAsia"/>
        </w:rPr>
        <w:t>年</w:t>
      </w:r>
      <w:r>
        <w:rPr>
          <w:rFonts w:ascii="仿宋" w:eastAsia="仿宋" w:hAnsi="仿宋" w:cs="仿宋" w:hint="eastAsia"/>
        </w:rPr>
        <w:t xml:space="preserve"> </w:t>
      </w:r>
      <w:r>
        <w:rPr>
          <w:rFonts w:ascii="仿宋" w:eastAsia="仿宋" w:hAnsi="仿宋" w:cs="仿宋" w:hint="eastAsia"/>
          <w:u w:val="single"/>
        </w:rPr>
        <w:t xml:space="preserve">  </w:t>
      </w:r>
      <w:r>
        <w:rPr>
          <w:rFonts w:ascii="仿宋" w:eastAsia="仿宋" w:hAnsi="仿宋" w:cs="仿宋" w:hint="eastAsia"/>
        </w:rPr>
        <w:t>月</w:t>
      </w:r>
      <w:r>
        <w:rPr>
          <w:rFonts w:ascii="仿宋" w:eastAsia="仿宋" w:hAnsi="仿宋" w:cs="仿宋" w:hint="eastAsia"/>
          <w:u w:val="single"/>
        </w:rPr>
        <w:t xml:space="preserve">  </w:t>
      </w:r>
      <w:r>
        <w:rPr>
          <w:rFonts w:ascii="仿宋" w:eastAsia="仿宋" w:hAnsi="仿宋" w:cs="仿宋" w:hint="eastAsia"/>
        </w:rPr>
        <w:t>日</w:t>
      </w:r>
    </w:p>
    <w:p w:rsidR="00C65C53" w:rsidRDefault="00A05149">
      <w:pPr>
        <w:autoSpaceDE w:val="0"/>
        <w:autoSpaceDN w:val="0"/>
        <w:adjustRightInd w:val="0"/>
        <w:snapToGrid w:val="0"/>
        <w:spacing w:before="156" w:line="360" w:lineRule="auto"/>
        <w:jc w:val="left"/>
        <w:rPr>
          <w:rFonts w:ascii="仿宋" w:eastAsia="仿宋" w:hAnsi="仿宋" w:cs="仿宋"/>
          <w:u w:val="single"/>
        </w:rPr>
      </w:pPr>
      <w:r>
        <w:rPr>
          <w:rFonts w:ascii="仿宋" w:eastAsia="仿宋" w:hAnsi="仿宋" w:cs="仿宋" w:hint="eastAsia"/>
        </w:rPr>
        <w:t>经营期限：</w:t>
      </w:r>
      <w:r>
        <w:rPr>
          <w:rFonts w:ascii="仿宋" w:eastAsia="仿宋" w:hAnsi="仿宋" w:cs="仿宋" w:hint="eastAsia"/>
          <w:u w:val="single"/>
        </w:rPr>
        <w:t xml:space="preserve">                  </w:t>
      </w:r>
    </w:p>
    <w:p w:rsidR="00C65C53" w:rsidRDefault="00A05149">
      <w:pPr>
        <w:autoSpaceDE w:val="0"/>
        <w:autoSpaceDN w:val="0"/>
        <w:adjustRightInd w:val="0"/>
        <w:snapToGrid w:val="0"/>
        <w:spacing w:before="156" w:line="360" w:lineRule="auto"/>
        <w:jc w:val="left"/>
        <w:rPr>
          <w:rFonts w:ascii="仿宋" w:eastAsia="仿宋" w:hAnsi="仿宋" w:cs="仿宋"/>
        </w:rPr>
      </w:pPr>
      <w:r>
        <w:rPr>
          <w:rFonts w:ascii="仿宋" w:eastAsia="仿宋" w:hAnsi="仿宋" w:cs="仿宋" w:hint="eastAsia"/>
        </w:rPr>
        <w:t>姓名：</w:t>
      </w:r>
      <w:r>
        <w:rPr>
          <w:rFonts w:ascii="仿宋" w:eastAsia="仿宋" w:hAnsi="仿宋" w:cs="仿宋" w:hint="eastAsia"/>
          <w:u w:val="single"/>
        </w:rPr>
        <w:t xml:space="preserve">      </w:t>
      </w:r>
      <w:r>
        <w:rPr>
          <w:rFonts w:ascii="仿宋" w:eastAsia="仿宋" w:hAnsi="仿宋" w:cs="仿宋" w:hint="eastAsia"/>
        </w:rPr>
        <w:t xml:space="preserve"> </w:t>
      </w:r>
      <w:r>
        <w:rPr>
          <w:rFonts w:ascii="仿宋" w:eastAsia="仿宋" w:hAnsi="仿宋" w:cs="仿宋" w:hint="eastAsia"/>
        </w:rPr>
        <w:t>性别：</w:t>
      </w:r>
      <w:r>
        <w:rPr>
          <w:rFonts w:ascii="仿宋" w:eastAsia="仿宋" w:hAnsi="仿宋" w:cs="仿宋" w:hint="eastAsia"/>
          <w:u w:val="single"/>
        </w:rPr>
        <w:t xml:space="preserve">  </w:t>
      </w:r>
      <w:r>
        <w:rPr>
          <w:rFonts w:ascii="仿宋" w:eastAsia="仿宋" w:hAnsi="仿宋" w:cs="仿宋" w:hint="eastAsia"/>
        </w:rPr>
        <w:t xml:space="preserve"> </w:t>
      </w:r>
      <w:r>
        <w:rPr>
          <w:rFonts w:ascii="仿宋" w:eastAsia="仿宋" w:hAnsi="仿宋" w:cs="仿宋" w:hint="eastAsia"/>
        </w:rPr>
        <w:t>年龄：</w:t>
      </w:r>
      <w:r>
        <w:rPr>
          <w:rFonts w:ascii="仿宋" w:eastAsia="仿宋" w:hAnsi="仿宋" w:cs="仿宋" w:hint="eastAsia"/>
          <w:u w:val="single"/>
        </w:rPr>
        <w:t xml:space="preserve">  </w:t>
      </w:r>
      <w:r>
        <w:rPr>
          <w:rFonts w:ascii="仿宋" w:eastAsia="仿宋" w:hAnsi="仿宋" w:cs="仿宋" w:hint="eastAsia"/>
        </w:rPr>
        <w:t xml:space="preserve"> </w:t>
      </w:r>
      <w:r>
        <w:rPr>
          <w:rFonts w:ascii="仿宋" w:eastAsia="仿宋" w:hAnsi="仿宋" w:cs="仿宋" w:hint="eastAsia"/>
        </w:rPr>
        <w:t>系</w:t>
      </w:r>
      <w:r>
        <w:rPr>
          <w:rFonts w:ascii="仿宋" w:eastAsia="仿宋" w:hAnsi="仿宋" w:cs="仿宋" w:hint="eastAsia"/>
          <w:u w:val="single"/>
        </w:rPr>
        <w:t xml:space="preserve">            </w:t>
      </w:r>
      <w:r>
        <w:rPr>
          <w:rFonts w:ascii="仿宋" w:eastAsia="仿宋" w:hAnsi="仿宋" w:cs="仿宋" w:hint="eastAsia"/>
        </w:rPr>
        <w:t>（供应商名称）的法定代表人。</w:t>
      </w:r>
    </w:p>
    <w:p w:rsidR="00C65C53" w:rsidRDefault="00A05149">
      <w:pPr>
        <w:autoSpaceDE w:val="0"/>
        <w:autoSpaceDN w:val="0"/>
        <w:adjustRightInd w:val="0"/>
        <w:snapToGrid w:val="0"/>
        <w:spacing w:before="156" w:line="360" w:lineRule="auto"/>
        <w:jc w:val="left"/>
        <w:rPr>
          <w:rFonts w:ascii="仿宋" w:eastAsia="仿宋" w:hAnsi="仿宋" w:cs="仿宋"/>
        </w:rPr>
      </w:pPr>
      <w:r>
        <w:rPr>
          <w:rFonts w:ascii="仿宋" w:eastAsia="仿宋" w:hAnsi="仿宋" w:cs="仿宋" w:hint="eastAsia"/>
        </w:rPr>
        <w:t>特此证明。</w:t>
      </w:r>
    </w:p>
    <w:p w:rsidR="00C65C53" w:rsidRDefault="00A05149">
      <w:pPr>
        <w:autoSpaceDE w:val="0"/>
        <w:autoSpaceDN w:val="0"/>
        <w:adjustRightInd w:val="0"/>
        <w:snapToGrid w:val="0"/>
        <w:spacing w:before="156" w:line="360" w:lineRule="auto"/>
        <w:jc w:val="left"/>
        <w:rPr>
          <w:rFonts w:ascii="仿宋" w:eastAsia="仿宋" w:hAnsi="仿宋" w:cs="仿宋"/>
          <w:szCs w:val="21"/>
        </w:rPr>
      </w:pPr>
      <w:r>
        <w:rPr>
          <w:rFonts w:ascii="仿宋" w:eastAsia="仿宋" w:hAnsi="仿宋" w:cs="仿宋" w:hint="eastAsia"/>
          <w:szCs w:val="21"/>
        </w:rPr>
        <w:t>附：法定代表人身份证复印件</w:t>
      </w:r>
    </w:p>
    <w:tbl>
      <w:tblPr>
        <w:tblpPr w:leftFromText="180" w:rightFromText="180" w:vertAnchor="text" w:horzAnchor="margin" w:tblpXSpec="center"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8"/>
      </w:tblGrid>
      <w:tr w:rsidR="00C65C53">
        <w:trPr>
          <w:trHeight w:val="3255"/>
        </w:trPr>
        <w:tc>
          <w:tcPr>
            <w:tcW w:w="5868" w:type="dxa"/>
            <w:vAlign w:val="center"/>
          </w:tcPr>
          <w:p w:rsidR="00C65C53" w:rsidRDefault="00C65C53">
            <w:pPr>
              <w:snapToGrid w:val="0"/>
              <w:spacing w:line="480" w:lineRule="auto"/>
              <w:jc w:val="center"/>
              <w:rPr>
                <w:rFonts w:ascii="仿宋" w:eastAsia="仿宋" w:hAnsi="仿宋" w:cs="仿宋"/>
                <w:szCs w:val="21"/>
              </w:rPr>
            </w:pPr>
          </w:p>
          <w:p w:rsidR="00C65C53" w:rsidRDefault="00C65C53">
            <w:pPr>
              <w:snapToGrid w:val="0"/>
              <w:spacing w:line="480" w:lineRule="auto"/>
              <w:jc w:val="center"/>
              <w:rPr>
                <w:rFonts w:ascii="仿宋" w:eastAsia="仿宋" w:hAnsi="仿宋" w:cs="仿宋"/>
                <w:szCs w:val="21"/>
              </w:rPr>
            </w:pPr>
          </w:p>
          <w:p w:rsidR="00C65C53" w:rsidRDefault="00A05149">
            <w:pPr>
              <w:autoSpaceDE w:val="0"/>
              <w:autoSpaceDN w:val="0"/>
              <w:adjustRightInd w:val="0"/>
              <w:snapToGrid w:val="0"/>
              <w:spacing w:before="156" w:line="360" w:lineRule="auto"/>
              <w:jc w:val="center"/>
              <w:rPr>
                <w:rFonts w:ascii="仿宋" w:eastAsia="仿宋" w:hAnsi="仿宋" w:cs="仿宋"/>
                <w:szCs w:val="21"/>
              </w:rPr>
            </w:pPr>
            <w:r>
              <w:rPr>
                <w:rFonts w:ascii="仿宋" w:eastAsia="仿宋" w:hAnsi="仿宋" w:cs="仿宋" w:hint="eastAsia"/>
                <w:szCs w:val="21"/>
              </w:rPr>
              <w:t>法定代表人身份证复印件粘贴处</w:t>
            </w:r>
          </w:p>
          <w:p w:rsidR="00C65C53" w:rsidRDefault="00A05149">
            <w:pPr>
              <w:pStyle w:val="a4"/>
              <w:ind w:left="63" w:right="63"/>
              <w:rPr>
                <w:rFonts w:ascii="仿宋" w:eastAsia="仿宋" w:hAnsi="仿宋" w:cs="仿宋"/>
              </w:rPr>
            </w:pPr>
            <w:r>
              <w:rPr>
                <w:rFonts w:ascii="仿宋" w:eastAsia="仿宋" w:hAnsi="仿宋" w:cs="仿宋" w:hint="eastAsia"/>
                <w:szCs w:val="21"/>
              </w:rPr>
              <w:t>（正反面）</w:t>
            </w:r>
          </w:p>
          <w:p w:rsidR="00C65C53" w:rsidRDefault="00C65C53">
            <w:pPr>
              <w:snapToGrid w:val="0"/>
              <w:spacing w:line="480" w:lineRule="auto"/>
              <w:jc w:val="center"/>
              <w:rPr>
                <w:rFonts w:ascii="仿宋" w:eastAsia="仿宋" w:hAnsi="仿宋" w:cs="仿宋"/>
                <w:szCs w:val="21"/>
              </w:rPr>
            </w:pPr>
          </w:p>
          <w:p w:rsidR="00C65C53" w:rsidRDefault="00C65C53">
            <w:pPr>
              <w:snapToGrid w:val="0"/>
              <w:spacing w:line="480" w:lineRule="auto"/>
              <w:jc w:val="center"/>
              <w:rPr>
                <w:rFonts w:ascii="仿宋" w:eastAsia="仿宋" w:hAnsi="仿宋" w:cs="仿宋"/>
                <w:szCs w:val="21"/>
              </w:rPr>
            </w:pPr>
          </w:p>
        </w:tc>
      </w:tr>
    </w:tbl>
    <w:p w:rsidR="00C65C53" w:rsidRDefault="00C65C53">
      <w:pPr>
        <w:snapToGrid w:val="0"/>
        <w:spacing w:line="480" w:lineRule="auto"/>
        <w:rPr>
          <w:rFonts w:ascii="仿宋" w:eastAsia="仿宋" w:hAnsi="仿宋" w:cs="仿宋"/>
          <w:szCs w:val="21"/>
        </w:rPr>
      </w:pPr>
    </w:p>
    <w:p w:rsidR="00C65C53" w:rsidRDefault="00C65C53">
      <w:pPr>
        <w:snapToGrid w:val="0"/>
        <w:rPr>
          <w:rFonts w:ascii="仿宋" w:eastAsia="仿宋" w:hAnsi="仿宋" w:cs="仿宋"/>
          <w:szCs w:val="21"/>
        </w:rPr>
      </w:pPr>
    </w:p>
    <w:p w:rsidR="00C65C53" w:rsidRDefault="00C65C53">
      <w:pPr>
        <w:snapToGrid w:val="0"/>
        <w:rPr>
          <w:rFonts w:ascii="仿宋" w:eastAsia="仿宋" w:hAnsi="仿宋" w:cs="仿宋"/>
          <w:szCs w:val="21"/>
        </w:rPr>
      </w:pPr>
    </w:p>
    <w:p w:rsidR="00C65C53" w:rsidRDefault="00C65C53">
      <w:pPr>
        <w:snapToGrid w:val="0"/>
        <w:rPr>
          <w:rFonts w:ascii="仿宋" w:eastAsia="仿宋" w:hAnsi="仿宋" w:cs="仿宋"/>
          <w:szCs w:val="21"/>
        </w:rPr>
      </w:pPr>
    </w:p>
    <w:p w:rsidR="00C65C53" w:rsidRDefault="00C65C53">
      <w:pPr>
        <w:snapToGrid w:val="0"/>
        <w:rPr>
          <w:rFonts w:ascii="仿宋" w:eastAsia="仿宋" w:hAnsi="仿宋" w:cs="仿宋"/>
          <w:szCs w:val="21"/>
        </w:rPr>
      </w:pPr>
    </w:p>
    <w:p w:rsidR="00C65C53" w:rsidRDefault="00C65C53">
      <w:pPr>
        <w:adjustRightInd w:val="0"/>
        <w:snapToGrid w:val="0"/>
        <w:spacing w:line="360" w:lineRule="auto"/>
        <w:rPr>
          <w:rFonts w:ascii="仿宋" w:eastAsia="仿宋" w:hAnsi="仿宋" w:cs="仿宋"/>
        </w:rPr>
      </w:pPr>
    </w:p>
    <w:p w:rsidR="00C65C53" w:rsidRDefault="00C65C53">
      <w:pPr>
        <w:adjustRightInd w:val="0"/>
        <w:snapToGrid w:val="0"/>
        <w:spacing w:line="360" w:lineRule="auto"/>
        <w:ind w:right="420"/>
        <w:rPr>
          <w:rFonts w:ascii="仿宋" w:eastAsia="仿宋" w:hAnsi="仿宋" w:cs="仿宋"/>
        </w:rPr>
      </w:pPr>
    </w:p>
    <w:p w:rsidR="00C65C53" w:rsidRDefault="00C65C53">
      <w:pPr>
        <w:adjustRightInd w:val="0"/>
        <w:snapToGrid w:val="0"/>
        <w:spacing w:line="360" w:lineRule="auto"/>
        <w:ind w:right="420"/>
        <w:rPr>
          <w:rFonts w:ascii="仿宋" w:eastAsia="仿宋" w:hAnsi="仿宋" w:cs="仿宋"/>
        </w:rPr>
      </w:pPr>
    </w:p>
    <w:p w:rsidR="00C65C53" w:rsidRDefault="00C65C53">
      <w:pPr>
        <w:adjustRightInd w:val="0"/>
        <w:snapToGrid w:val="0"/>
        <w:spacing w:line="360" w:lineRule="auto"/>
        <w:ind w:right="420"/>
        <w:rPr>
          <w:rFonts w:ascii="仿宋" w:eastAsia="仿宋" w:hAnsi="仿宋" w:cs="仿宋"/>
        </w:rPr>
      </w:pPr>
    </w:p>
    <w:p w:rsidR="00C65C53" w:rsidRDefault="00C65C53">
      <w:pPr>
        <w:adjustRightInd w:val="0"/>
        <w:snapToGrid w:val="0"/>
        <w:spacing w:line="360" w:lineRule="auto"/>
        <w:ind w:right="420"/>
        <w:rPr>
          <w:rFonts w:ascii="仿宋" w:eastAsia="仿宋" w:hAnsi="仿宋" w:cs="仿宋"/>
        </w:rPr>
      </w:pPr>
    </w:p>
    <w:p w:rsidR="00C65C53" w:rsidRDefault="00A05149">
      <w:pPr>
        <w:adjustRightInd w:val="0"/>
        <w:snapToGrid w:val="0"/>
        <w:spacing w:line="360" w:lineRule="auto"/>
        <w:ind w:right="420"/>
        <w:rPr>
          <w:rFonts w:ascii="仿宋" w:eastAsia="仿宋" w:hAnsi="仿宋" w:cs="仿宋"/>
        </w:rPr>
      </w:pPr>
      <w:r>
        <w:rPr>
          <w:rFonts w:ascii="仿宋" w:eastAsia="仿宋" w:hAnsi="仿宋" w:cs="仿宋" w:hint="eastAsia"/>
        </w:rPr>
        <w:t>供应商名称（公章）：</w:t>
      </w:r>
    </w:p>
    <w:p w:rsidR="00C65C53" w:rsidRDefault="00A05149">
      <w:pPr>
        <w:adjustRightInd w:val="0"/>
        <w:snapToGrid w:val="0"/>
        <w:spacing w:line="360" w:lineRule="auto"/>
        <w:ind w:right="420"/>
        <w:rPr>
          <w:rFonts w:ascii="仿宋" w:eastAsia="仿宋" w:hAnsi="仿宋" w:cs="仿宋"/>
        </w:rPr>
      </w:pPr>
      <w:r>
        <w:rPr>
          <w:rFonts w:ascii="仿宋" w:eastAsia="仿宋" w:hAnsi="仿宋" w:cs="仿宋" w:hint="eastAsia"/>
        </w:rPr>
        <w:t>日期：</w:t>
      </w:r>
      <w:r>
        <w:rPr>
          <w:rFonts w:ascii="仿宋" w:eastAsia="仿宋" w:hAnsi="仿宋" w:cs="仿宋" w:hint="eastAsia"/>
        </w:rPr>
        <w:t xml:space="preserve">    </w:t>
      </w:r>
      <w:r>
        <w:rPr>
          <w:rFonts w:ascii="仿宋" w:eastAsia="仿宋" w:hAnsi="仿宋" w:cs="仿宋" w:hint="eastAsia"/>
        </w:rPr>
        <w:t>年</w:t>
      </w:r>
      <w:r>
        <w:rPr>
          <w:rFonts w:ascii="仿宋" w:eastAsia="仿宋" w:hAnsi="仿宋" w:cs="仿宋" w:hint="eastAsia"/>
        </w:rPr>
        <w:t xml:space="preserve">  </w:t>
      </w:r>
      <w:r>
        <w:rPr>
          <w:rFonts w:ascii="仿宋" w:eastAsia="仿宋" w:hAnsi="仿宋" w:cs="仿宋" w:hint="eastAsia"/>
        </w:rPr>
        <w:t>月</w:t>
      </w:r>
      <w:r>
        <w:rPr>
          <w:rFonts w:ascii="仿宋" w:eastAsia="仿宋" w:hAnsi="仿宋" w:cs="仿宋" w:hint="eastAsia"/>
        </w:rPr>
        <w:t xml:space="preserve">  </w:t>
      </w:r>
      <w:r>
        <w:rPr>
          <w:rFonts w:ascii="仿宋" w:eastAsia="仿宋" w:hAnsi="仿宋" w:cs="仿宋" w:hint="eastAsia"/>
        </w:rPr>
        <w:t>日</w:t>
      </w:r>
    </w:p>
    <w:p w:rsidR="00C65C53" w:rsidRDefault="00C65C53">
      <w:pPr>
        <w:spacing w:line="360" w:lineRule="auto"/>
        <w:jc w:val="left"/>
        <w:rPr>
          <w:rFonts w:ascii="仿宋" w:eastAsia="仿宋" w:hAnsi="仿宋" w:cs="仿宋"/>
          <w:spacing w:val="4"/>
          <w:szCs w:val="24"/>
        </w:rPr>
      </w:pPr>
    </w:p>
    <w:p w:rsidR="00C65C53" w:rsidRDefault="00A05149">
      <w:pPr>
        <w:keepNext/>
        <w:spacing w:before="312"/>
        <w:jc w:val="center"/>
        <w:rPr>
          <w:rFonts w:ascii="仿宋" w:eastAsia="仿宋" w:hAnsi="仿宋" w:cs="仿宋"/>
          <w:b/>
          <w:bCs/>
          <w:sz w:val="32"/>
          <w:szCs w:val="32"/>
        </w:rPr>
      </w:pPr>
      <w:r>
        <w:rPr>
          <w:rFonts w:ascii="仿宋" w:eastAsia="仿宋" w:hAnsi="仿宋" w:cs="仿宋" w:hint="eastAsia"/>
          <w:b/>
          <w:bCs/>
          <w:sz w:val="32"/>
          <w:szCs w:val="32"/>
        </w:rPr>
        <w:lastRenderedPageBreak/>
        <w:t>法定代表人授权书</w:t>
      </w:r>
    </w:p>
    <w:p w:rsidR="00C65C53" w:rsidRDefault="00A05149">
      <w:pPr>
        <w:spacing w:line="500" w:lineRule="exact"/>
        <w:jc w:val="left"/>
        <w:rPr>
          <w:rFonts w:ascii="仿宋" w:eastAsia="仿宋" w:hAnsi="仿宋" w:cs="仿宋"/>
          <w:spacing w:val="4"/>
          <w:szCs w:val="24"/>
        </w:rPr>
      </w:pPr>
      <w:r>
        <w:rPr>
          <w:rFonts w:ascii="仿宋" w:eastAsia="仿宋" w:hAnsi="仿宋" w:cs="仿宋" w:hint="eastAsia"/>
          <w:spacing w:val="4"/>
          <w:szCs w:val="24"/>
        </w:rPr>
        <w:t>致：</w:t>
      </w:r>
      <w:r>
        <w:rPr>
          <w:rFonts w:ascii="仿宋" w:eastAsia="仿宋" w:hAnsi="仿宋" w:cs="仿宋" w:hint="eastAsia"/>
          <w:spacing w:val="4"/>
          <w:szCs w:val="24"/>
          <w:u w:val="single"/>
        </w:rPr>
        <w:t>陕西至诚招标咨询有限公司</w:t>
      </w:r>
      <w:r>
        <w:rPr>
          <w:rFonts w:ascii="仿宋" w:eastAsia="仿宋" w:hAnsi="仿宋" w:cs="仿宋" w:hint="eastAsia"/>
          <w:spacing w:val="4"/>
          <w:szCs w:val="24"/>
          <w:u w:val="single"/>
        </w:rPr>
        <w:t xml:space="preserve"> </w:t>
      </w:r>
    </w:p>
    <w:p w:rsidR="00C65C53" w:rsidRDefault="00A05149">
      <w:pPr>
        <w:spacing w:line="500" w:lineRule="exact"/>
        <w:ind w:firstLineChars="200" w:firstLine="436"/>
        <w:jc w:val="left"/>
        <w:rPr>
          <w:rFonts w:ascii="仿宋" w:eastAsia="仿宋" w:hAnsi="仿宋" w:cs="仿宋"/>
          <w:spacing w:val="4"/>
          <w:szCs w:val="24"/>
        </w:rPr>
      </w:pPr>
      <w:r>
        <w:rPr>
          <w:rFonts w:ascii="仿宋" w:eastAsia="仿宋" w:hAnsi="仿宋" w:cs="仿宋" w:hint="eastAsia"/>
          <w:spacing w:val="4"/>
          <w:szCs w:val="24"/>
          <w:u w:val="single"/>
        </w:rPr>
        <w:t>（</w:t>
      </w:r>
      <w:r>
        <w:rPr>
          <w:rFonts w:ascii="仿宋" w:eastAsia="仿宋" w:hAnsi="仿宋" w:cs="仿宋" w:hint="eastAsia"/>
          <w:spacing w:val="4"/>
          <w:szCs w:val="24"/>
          <w:u w:val="single"/>
        </w:rPr>
        <w:t>供应商名称</w:t>
      </w:r>
      <w:r>
        <w:rPr>
          <w:rFonts w:ascii="仿宋" w:eastAsia="仿宋" w:hAnsi="仿宋" w:cs="仿宋" w:hint="eastAsia"/>
          <w:spacing w:val="4"/>
          <w:szCs w:val="24"/>
          <w:u w:val="single"/>
        </w:rPr>
        <w:t>）</w:t>
      </w:r>
      <w:r>
        <w:rPr>
          <w:rFonts w:ascii="仿宋" w:eastAsia="仿宋" w:hAnsi="仿宋" w:cs="仿宋" w:hint="eastAsia"/>
          <w:spacing w:val="4"/>
          <w:szCs w:val="24"/>
        </w:rPr>
        <w:t>按中华人民共和国法律于</w:t>
      </w:r>
      <w:r>
        <w:rPr>
          <w:rFonts w:ascii="仿宋" w:eastAsia="仿宋" w:hAnsi="仿宋" w:cs="仿宋" w:hint="eastAsia"/>
          <w:spacing w:val="4"/>
          <w:szCs w:val="24"/>
          <w:u w:val="single"/>
        </w:rPr>
        <w:t>（</w:t>
      </w:r>
      <w:r>
        <w:rPr>
          <w:rFonts w:ascii="仿宋" w:eastAsia="仿宋" w:hAnsi="仿宋" w:cs="仿宋" w:hint="eastAsia"/>
          <w:spacing w:val="4"/>
          <w:szCs w:val="24"/>
          <w:u w:val="single"/>
        </w:rPr>
        <w:t xml:space="preserve">  </w:t>
      </w:r>
      <w:r>
        <w:rPr>
          <w:rFonts w:ascii="仿宋" w:eastAsia="仿宋" w:hAnsi="仿宋" w:cs="仿宋" w:hint="eastAsia"/>
          <w:spacing w:val="4"/>
          <w:szCs w:val="24"/>
          <w:u w:val="single"/>
        </w:rPr>
        <w:t>年</w:t>
      </w:r>
      <w:r>
        <w:rPr>
          <w:rFonts w:ascii="仿宋" w:eastAsia="仿宋" w:hAnsi="仿宋" w:cs="仿宋" w:hint="eastAsia"/>
          <w:spacing w:val="4"/>
          <w:szCs w:val="24"/>
          <w:u w:val="single"/>
        </w:rPr>
        <w:t xml:space="preserve">  </w:t>
      </w:r>
      <w:r>
        <w:rPr>
          <w:rFonts w:ascii="仿宋" w:eastAsia="仿宋" w:hAnsi="仿宋" w:cs="仿宋" w:hint="eastAsia"/>
          <w:spacing w:val="4"/>
          <w:szCs w:val="24"/>
          <w:u w:val="single"/>
        </w:rPr>
        <w:t>月</w:t>
      </w:r>
      <w:r>
        <w:rPr>
          <w:rFonts w:ascii="仿宋" w:eastAsia="仿宋" w:hAnsi="仿宋" w:cs="仿宋" w:hint="eastAsia"/>
          <w:spacing w:val="4"/>
          <w:szCs w:val="24"/>
          <w:u w:val="single"/>
        </w:rPr>
        <w:t xml:space="preserve">  </w:t>
      </w:r>
      <w:r>
        <w:rPr>
          <w:rFonts w:ascii="仿宋" w:eastAsia="仿宋" w:hAnsi="仿宋" w:cs="仿宋" w:hint="eastAsia"/>
          <w:spacing w:val="4"/>
          <w:szCs w:val="24"/>
          <w:u w:val="single"/>
        </w:rPr>
        <w:t>日</w:t>
      </w:r>
      <w:r>
        <w:rPr>
          <w:rFonts w:ascii="仿宋" w:eastAsia="仿宋" w:hAnsi="仿宋" w:cs="仿宋" w:hint="eastAsia"/>
          <w:spacing w:val="4"/>
          <w:szCs w:val="24"/>
          <w:u w:val="single"/>
        </w:rPr>
        <w:t xml:space="preserve"> </w:t>
      </w:r>
      <w:r>
        <w:rPr>
          <w:rFonts w:ascii="仿宋" w:eastAsia="仿宋" w:hAnsi="仿宋" w:cs="仿宋" w:hint="eastAsia"/>
          <w:spacing w:val="4"/>
          <w:szCs w:val="24"/>
          <w:u w:val="single"/>
        </w:rPr>
        <w:t>）</w:t>
      </w:r>
      <w:r>
        <w:rPr>
          <w:rFonts w:ascii="仿宋" w:eastAsia="仿宋" w:hAnsi="仿宋" w:cs="仿宋" w:hint="eastAsia"/>
          <w:spacing w:val="4"/>
          <w:szCs w:val="24"/>
        </w:rPr>
        <w:t>成立。</w:t>
      </w:r>
      <w:r>
        <w:rPr>
          <w:rFonts w:ascii="仿宋" w:eastAsia="仿宋" w:hAnsi="仿宋" w:cs="仿宋" w:hint="eastAsia"/>
          <w:spacing w:val="4"/>
          <w:szCs w:val="24"/>
        </w:rPr>
        <w:t>（</w:t>
      </w:r>
      <w:r>
        <w:rPr>
          <w:rFonts w:ascii="仿宋" w:eastAsia="仿宋" w:hAnsi="仿宋" w:cs="仿宋" w:hint="eastAsia"/>
          <w:spacing w:val="4"/>
          <w:szCs w:val="24"/>
          <w:u w:val="single"/>
        </w:rPr>
        <w:t>法定代表人姓名</w:t>
      </w:r>
      <w:r>
        <w:rPr>
          <w:rFonts w:ascii="仿宋" w:eastAsia="仿宋" w:hAnsi="仿宋" w:cs="仿宋" w:hint="eastAsia"/>
          <w:spacing w:val="4"/>
          <w:szCs w:val="24"/>
          <w:u w:val="single"/>
        </w:rPr>
        <w:t>）</w:t>
      </w:r>
      <w:r>
        <w:rPr>
          <w:rFonts w:ascii="仿宋" w:eastAsia="仿宋" w:hAnsi="仿宋" w:cs="仿宋" w:hint="eastAsia"/>
          <w:spacing w:val="4"/>
          <w:szCs w:val="24"/>
        </w:rPr>
        <w:t>特授权</w:t>
      </w:r>
      <w:r>
        <w:rPr>
          <w:rFonts w:ascii="仿宋" w:eastAsia="仿宋" w:hAnsi="仿宋" w:cs="仿宋" w:hint="eastAsia"/>
          <w:spacing w:val="4"/>
          <w:szCs w:val="24"/>
          <w:u w:val="single"/>
        </w:rPr>
        <w:t>（</w:t>
      </w:r>
      <w:r>
        <w:rPr>
          <w:rFonts w:ascii="仿宋" w:eastAsia="仿宋" w:hAnsi="仿宋" w:cs="仿宋" w:hint="eastAsia"/>
          <w:spacing w:val="4"/>
          <w:szCs w:val="24"/>
          <w:u w:val="single"/>
        </w:rPr>
        <w:t xml:space="preserve"> </w:t>
      </w:r>
      <w:r>
        <w:rPr>
          <w:rFonts w:ascii="仿宋" w:eastAsia="仿宋" w:hAnsi="仿宋" w:cs="仿宋" w:hint="eastAsia"/>
          <w:szCs w:val="24"/>
          <w:u w:val="single"/>
        </w:rPr>
        <w:t>授权代表</w:t>
      </w:r>
      <w:r>
        <w:rPr>
          <w:rFonts w:ascii="仿宋" w:eastAsia="仿宋" w:hAnsi="仿宋" w:cs="仿宋" w:hint="eastAsia"/>
          <w:spacing w:val="4"/>
          <w:szCs w:val="24"/>
          <w:u w:val="single"/>
        </w:rPr>
        <w:t>姓名</w:t>
      </w:r>
      <w:r>
        <w:rPr>
          <w:rFonts w:ascii="仿宋" w:eastAsia="仿宋" w:hAnsi="仿宋" w:cs="仿宋" w:hint="eastAsia"/>
          <w:spacing w:val="4"/>
          <w:szCs w:val="24"/>
          <w:u w:val="single"/>
        </w:rPr>
        <w:t xml:space="preserve"> </w:t>
      </w:r>
      <w:r>
        <w:rPr>
          <w:rFonts w:ascii="仿宋" w:eastAsia="仿宋" w:hAnsi="仿宋" w:cs="仿宋" w:hint="eastAsia"/>
          <w:spacing w:val="4"/>
          <w:szCs w:val="24"/>
          <w:u w:val="single"/>
        </w:rPr>
        <w:t>）</w:t>
      </w:r>
      <w:r>
        <w:rPr>
          <w:rFonts w:ascii="仿宋" w:eastAsia="仿宋" w:hAnsi="仿宋" w:cs="仿宋" w:hint="eastAsia"/>
          <w:spacing w:val="4"/>
          <w:szCs w:val="24"/>
        </w:rPr>
        <w:t>代表我公司全权办理针对本次</w:t>
      </w:r>
      <w:r>
        <w:rPr>
          <w:rFonts w:ascii="仿宋" w:eastAsia="仿宋" w:hAnsi="仿宋" w:cs="仿宋" w:hint="eastAsia"/>
          <w:spacing w:val="4"/>
          <w:szCs w:val="24"/>
          <w:u w:val="single"/>
        </w:rPr>
        <w:t xml:space="preserve">      </w:t>
      </w:r>
      <w:r>
        <w:rPr>
          <w:rFonts w:ascii="仿宋" w:eastAsia="仿宋" w:hAnsi="仿宋" w:cs="仿宋" w:hint="eastAsia"/>
          <w:spacing w:val="4"/>
          <w:szCs w:val="24"/>
          <w:u w:val="single"/>
        </w:rPr>
        <w:t>（项目编号：</w:t>
      </w:r>
      <w:r>
        <w:rPr>
          <w:rFonts w:ascii="仿宋" w:eastAsia="仿宋" w:hAnsi="仿宋" w:cs="仿宋" w:hint="eastAsia"/>
          <w:spacing w:val="4"/>
          <w:szCs w:val="24"/>
          <w:u w:val="single"/>
        </w:rPr>
        <w:t xml:space="preserve"> </w:t>
      </w:r>
      <w:r>
        <w:rPr>
          <w:rFonts w:ascii="仿宋" w:eastAsia="仿宋" w:hAnsi="仿宋" w:cs="仿宋" w:hint="eastAsia"/>
          <w:spacing w:val="4"/>
          <w:szCs w:val="24"/>
          <w:u w:val="single"/>
        </w:rPr>
        <w:t>）</w:t>
      </w:r>
      <w:r>
        <w:rPr>
          <w:rFonts w:ascii="仿宋" w:eastAsia="仿宋" w:hAnsi="仿宋" w:cs="仿宋" w:hint="eastAsia"/>
          <w:spacing w:val="4"/>
          <w:szCs w:val="24"/>
        </w:rPr>
        <w:t>项目的磋商、签约等具体工作，并签署全部有关的文件、协议及合同。</w:t>
      </w:r>
    </w:p>
    <w:p w:rsidR="00C65C53" w:rsidRDefault="00A05149">
      <w:pPr>
        <w:spacing w:line="500" w:lineRule="exact"/>
        <w:ind w:firstLineChars="200" w:firstLine="436"/>
        <w:jc w:val="left"/>
        <w:rPr>
          <w:rFonts w:ascii="仿宋" w:eastAsia="仿宋" w:hAnsi="仿宋" w:cs="仿宋"/>
          <w:spacing w:val="4"/>
          <w:szCs w:val="24"/>
        </w:rPr>
      </w:pPr>
      <w:r>
        <w:rPr>
          <w:rFonts w:ascii="仿宋" w:eastAsia="仿宋" w:hAnsi="仿宋" w:cs="仿宋" w:hint="eastAsia"/>
          <w:spacing w:val="4"/>
          <w:szCs w:val="24"/>
        </w:rPr>
        <w:t>我公司对</w:t>
      </w:r>
      <w:r>
        <w:rPr>
          <w:rFonts w:ascii="仿宋" w:eastAsia="仿宋" w:hAnsi="仿宋" w:cs="仿宋" w:hint="eastAsia"/>
          <w:szCs w:val="24"/>
        </w:rPr>
        <w:t>授权代表</w:t>
      </w:r>
      <w:r>
        <w:rPr>
          <w:rFonts w:ascii="仿宋" w:eastAsia="仿宋" w:hAnsi="仿宋" w:cs="仿宋" w:hint="eastAsia"/>
          <w:spacing w:val="4"/>
          <w:szCs w:val="24"/>
        </w:rPr>
        <w:t>的签名负全部责任。</w:t>
      </w:r>
    </w:p>
    <w:p w:rsidR="00C65C53" w:rsidRDefault="00A05149">
      <w:pPr>
        <w:spacing w:line="500" w:lineRule="exact"/>
        <w:ind w:rightChars="257" w:right="540" w:firstLineChars="200" w:firstLine="420"/>
        <w:jc w:val="left"/>
        <w:rPr>
          <w:rFonts w:ascii="仿宋" w:eastAsia="仿宋" w:hAnsi="仿宋" w:cs="仿宋"/>
          <w:szCs w:val="24"/>
        </w:rPr>
      </w:pPr>
      <w:r>
        <w:rPr>
          <w:rFonts w:ascii="仿宋" w:eastAsia="仿宋" w:hAnsi="仿宋" w:cs="仿宋" w:hint="eastAsia"/>
          <w:szCs w:val="24"/>
        </w:rPr>
        <w:t>委托期限：</w:t>
      </w:r>
      <w:r>
        <w:rPr>
          <w:rFonts w:ascii="仿宋" w:eastAsia="仿宋" w:hAnsi="仿宋" w:cs="仿宋" w:hint="eastAsia"/>
          <w:szCs w:val="24"/>
          <w:lang w:val="zh-CN"/>
        </w:rPr>
        <w:t>自磋商之日起</w:t>
      </w:r>
      <w:r>
        <w:rPr>
          <w:rFonts w:ascii="仿宋" w:eastAsia="仿宋" w:hAnsi="仿宋" w:cs="仿宋" w:hint="eastAsia"/>
          <w:szCs w:val="24"/>
          <w:u w:val="single"/>
        </w:rPr>
        <w:t>90</w:t>
      </w:r>
      <w:r>
        <w:rPr>
          <w:rFonts w:ascii="仿宋" w:eastAsia="仿宋" w:hAnsi="仿宋" w:cs="仿宋" w:hint="eastAsia"/>
          <w:szCs w:val="24"/>
          <w:lang w:val="zh-CN"/>
        </w:rPr>
        <w:t>天。</w:t>
      </w:r>
    </w:p>
    <w:p w:rsidR="00C65C53" w:rsidRDefault="00A05149">
      <w:pPr>
        <w:spacing w:line="500" w:lineRule="exact"/>
        <w:ind w:firstLineChars="200" w:firstLine="436"/>
        <w:jc w:val="left"/>
        <w:rPr>
          <w:rFonts w:ascii="仿宋" w:eastAsia="仿宋" w:hAnsi="仿宋" w:cs="仿宋"/>
          <w:spacing w:val="4"/>
          <w:szCs w:val="24"/>
        </w:rPr>
      </w:pPr>
      <w:r>
        <w:rPr>
          <w:rFonts w:ascii="仿宋" w:eastAsia="仿宋" w:hAnsi="仿宋" w:cs="仿宋" w:hint="eastAsia"/>
          <w:spacing w:val="4"/>
          <w:szCs w:val="24"/>
        </w:rPr>
        <w:t>本授权书于</w:t>
      </w:r>
      <w:r>
        <w:rPr>
          <w:rFonts w:ascii="仿宋" w:eastAsia="仿宋" w:hAnsi="仿宋" w:cs="仿宋" w:hint="eastAsia"/>
          <w:spacing w:val="4"/>
          <w:szCs w:val="24"/>
          <w:u w:val="single"/>
        </w:rPr>
        <w:t xml:space="preserve">      </w:t>
      </w:r>
      <w:r>
        <w:rPr>
          <w:rFonts w:ascii="仿宋" w:eastAsia="仿宋" w:hAnsi="仿宋" w:cs="仿宋" w:hint="eastAsia"/>
          <w:spacing w:val="4"/>
          <w:szCs w:val="24"/>
          <w:u w:val="single"/>
        </w:rPr>
        <w:t>年</w:t>
      </w:r>
      <w:r>
        <w:rPr>
          <w:rFonts w:ascii="仿宋" w:eastAsia="仿宋" w:hAnsi="仿宋" w:cs="仿宋" w:hint="eastAsia"/>
          <w:spacing w:val="4"/>
          <w:szCs w:val="24"/>
          <w:u w:val="single"/>
        </w:rPr>
        <w:t xml:space="preserve">   </w:t>
      </w:r>
      <w:r>
        <w:rPr>
          <w:rFonts w:ascii="仿宋" w:eastAsia="仿宋" w:hAnsi="仿宋" w:cs="仿宋" w:hint="eastAsia"/>
          <w:spacing w:val="4"/>
          <w:szCs w:val="24"/>
          <w:u w:val="single"/>
        </w:rPr>
        <w:t>月</w:t>
      </w:r>
      <w:r>
        <w:rPr>
          <w:rFonts w:ascii="仿宋" w:eastAsia="仿宋" w:hAnsi="仿宋" w:cs="仿宋" w:hint="eastAsia"/>
          <w:spacing w:val="4"/>
          <w:szCs w:val="24"/>
          <w:u w:val="single"/>
        </w:rPr>
        <w:t xml:space="preserve">   </w:t>
      </w:r>
      <w:r>
        <w:rPr>
          <w:rFonts w:ascii="仿宋" w:eastAsia="仿宋" w:hAnsi="仿宋" w:cs="仿宋" w:hint="eastAsia"/>
          <w:spacing w:val="4"/>
          <w:szCs w:val="24"/>
          <w:u w:val="single"/>
        </w:rPr>
        <w:t>日</w:t>
      </w:r>
      <w:r>
        <w:rPr>
          <w:rFonts w:ascii="仿宋" w:eastAsia="仿宋" w:hAnsi="仿宋" w:cs="仿宋" w:hint="eastAsia"/>
          <w:spacing w:val="4"/>
          <w:szCs w:val="24"/>
        </w:rPr>
        <w:t>签字生效，特此证明。</w:t>
      </w:r>
    </w:p>
    <w:p w:rsidR="00C65C53" w:rsidRDefault="00C65C53">
      <w:pPr>
        <w:spacing w:line="360" w:lineRule="auto"/>
        <w:ind w:firstLineChars="200" w:firstLine="436"/>
        <w:jc w:val="left"/>
        <w:rPr>
          <w:rFonts w:ascii="仿宋" w:eastAsia="仿宋" w:hAnsi="仿宋" w:cs="仿宋"/>
          <w:spacing w:val="4"/>
          <w:szCs w:val="24"/>
        </w:rPr>
      </w:pPr>
    </w:p>
    <w:tbl>
      <w:tblPr>
        <w:tblW w:w="0" w:type="auto"/>
        <w:tblInd w:w="633" w:type="dxa"/>
        <w:tblLayout w:type="fixed"/>
        <w:tblLook w:val="04A0" w:firstRow="1" w:lastRow="0" w:firstColumn="1" w:lastColumn="0" w:noHBand="0" w:noVBand="1"/>
      </w:tblPr>
      <w:tblGrid>
        <w:gridCol w:w="4200"/>
        <w:gridCol w:w="3990"/>
      </w:tblGrid>
      <w:tr w:rsidR="00C65C53">
        <w:trPr>
          <w:trHeight w:val="600"/>
        </w:trPr>
        <w:tc>
          <w:tcPr>
            <w:tcW w:w="4200" w:type="dxa"/>
            <w:tcBorders>
              <w:top w:val="nil"/>
              <w:left w:val="nil"/>
              <w:bottom w:val="nil"/>
              <w:right w:val="nil"/>
            </w:tcBorders>
          </w:tcPr>
          <w:p w:rsidR="00C65C53" w:rsidRDefault="00A05149">
            <w:pPr>
              <w:spacing w:line="360" w:lineRule="auto"/>
              <w:jc w:val="left"/>
              <w:rPr>
                <w:rFonts w:ascii="仿宋" w:eastAsia="仿宋" w:hAnsi="仿宋" w:cs="仿宋"/>
                <w:spacing w:val="4"/>
                <w:szCs w:val="24"/>
              </w:rPr>
            </w:pPr>
            <w:r>
              <w:rPr>
                <w:rFonts w:ascii="仿宋" w:eastAsia="仿宋" w:hAnsi="仿宋" w:cs="仿宋" w:hint="eastAsia"/>
                <w:spacing w:val="4"/>
                <w:szCs w:val="24"/>
              </w:rPr>
              <w:t>被授权人签字或盖章：</w:t>
            </w:r>
          </w:p>
        </w:tc>
        <w:tc>
          <w:tcPr>
            <w:tcW w:w="3990" w:type="dxa"/>
            <w:tcBorders>
              <w:top w:val="nil"/>
              <w:left w:val="nil"/>
              <w:bottom w:val="nil"/>
              <w:right w:val="nil"/>
            </w:tcBorders>
          </w:tcPr>
          <w:p w:rsidR="00C65C53" w:rsidRDefault="00A05149">
            <w:pPr>
              <w:spacing w:line="360" w:lineRule="auto"/>
              <w:jc w:val="left"/>
              <w:rPr>
                <w:rFonts w:ascii="仿宋" w:eastAsia="仿宋" w:hAnsi="仿宋" w:cs="仿宋"/>
                <w:spacing w:val="4"/>
                <w:szCs w:val="24"/>
              </w:rPr>
            </w:pPr>
            <w:r>
              <w:rPr>
                <w:rFonts w:ascii="仿宋" w:eastAsia="仿宋" w:hAnsi="仿宋" w:cs="仿宋" w:hint="eastAsia"/>
                <w:spacing w:val="4"/>
                <w:szCs w:val="24"/>
              </w:rPr>
              <w:t>法定代表人签字或盖章：</w:t>
            </w:r>
          </w:p>
        </w:tc>
      </w:tr>
      <w:tr w:rsidR="00C65C53">
        <w:trPr>
          <w:trHeight w:val="600"/>
        </w:trPr>
        <w:tc>
          <w:tcPr>
            <w:tcW w:w="4200" w:type="dxa"/>
            <w:tcBorders>
              <w:top w:val="nil"/>
              <w:left w:val="nil"/>
              <w:bottom w:val="nil"/>
              <w:right w:val="nil"/>
            </w:tcBorders>
          </w:tcPr>
          <w:p w:rsidR="00C65C53" w:rsidRDefault="00A05149">
            <w:pPr>
              <w:spacing w:line="360" w:lineRule="auto"/>
              <w:jc w:val="left"/>
              <w:rPr>
                <w:rFonts w:ascii="仿宋" w:eastAsia="仿宋" w:hAnsi="仿宋" w:cs="仿宋"/>
                <w:spacing w:val="4"/>
                <w:szCs w:val="24"/>
              </w:rPr>
            </w:pPr>
            <w:r>
              <w:rPr>
                <w:rFonts w:ascii="仿宋" w:eastAsia="仿宋" w:hAnsi="仿宋" w:cs="仿宋" w:hint="eastAsia"/>
                <w:spacing w:val="4"/>
                <w:szCs w:val="24"/>
              </w:rPr>
              <w:t>职务：</w:t>
            </w:r>
          </w:p>
        </w:tc>
        <w:tc>
          <w:tcPr>
            <w:tcW w:w="3990" w:type="dxa"/>
            <w:tcBorders>
              <w:top w:val="nil"/>
              <w:left w:val="nil"/>
              <w:bottom w:val="nil"/>
              <w:right w:val="nil"/>
            </w:tcBorders>
          </w:tcPr>
          <w:p w:rsidR="00C65C53" w:rsidRDefault="00A05149">
            <w:pPr>
              <w:spacing w:line="360" w:lineRule="auto"/>
              <w:jc w:val="left"/>
              <w:rPr>
                <w:rFonts w:ascii="仿宋" w:eastAsia="仿宋" w:hAnsi="仿宋" w:cs="仿宋"/>
                <w:spacing w:val="4"/>
                <w:szCs w:val="24"/>
              </w:rPr>
            </w:pPr>
            <w:r>
              <w:rPr>
                <w:rFonts w:ascii="仿宋" w:eastAsia="仿宋" w:hAnsi="仿宋" w:cs="仿宋" w:hint="eastAsia"/>
                <w:spacing w:val="4"/>
                <w:szCs w:val="24"/>
              </w:rPr>
              <w:t>职务：</w:t>
            </w:r>
          </w:p>
        </w:tc>
      </w:tr>
      <w:tr w:rsidR="00C65C53">
        <w:trPr>
          <w:trHeight w:val="600"/>
        </w:trPr>
        <w:tc>
          <w:tcPr>
            <w:tcW w:w="4200" w:type="dxa"/>
            <w:tcBorders>
              <w:top w:val="nil"/>
              <w:left w:val="nil"/>
              <w:bottom w:val="nil"/>
              <w:right w:val="nil"/>
            </w:tcBorders>
          </w:tcPr>
          <w:p w:rsidR="00C65C53" w:rsidRDefault="00A05149">
            <w:pPr>
              <w:spacing w:line="360" w:lineRule="auto"/>
              <w:jc w:val="left"/>
              <w:rPr>
                <w:rFonts w:ascii="仿宋" w:eastAsia="仿宋" w:hAnsi="仿宋" w:cs="仿宋"/>
                <w:spacing w:val="4"/>
                <w:szCs w:val="24"/>
              </w:rPr>
            </w:pPr>
            <w:r>
              <w:rPr>
                <w:rFonts w:ascii="仿宋" w:eastAsia="仿宋" w:hAnsi="仿宋" w:cs="仿宋" w:hint="eastAsia"/>
                <w:spacing w:val="4"/>
                <w:szCs w:val="24"/>
              </w:rPr>
              <w:t>身份证号：</w:t>
            </w:r>
          </w:p>
        </w:tc>
        <w:tc>
          <w:tcPr>
            <w:tcW w:w="3990" w:type="dxa"/>
            <w:tcBorders>
              <w:top w:val="nil"/>
              <w:left w:val="nil"/>
              <w:bottom w:val="nil"/>
              <w:right w:val="nil"/>
            </w:tcBorders>
          </w:tcPr>
          <w:p w:rsidR="00C65C53" w:rsidRDefault="00A05149">
            <w:pPr>
              <w:spacing w:line="360" w:lineRule="auto"/>
              <w:jc w:val="left"/>
              <w:rPr>
                <w:rFonts w:ascii="仿宋" w:eastAsia="仿宋" w:hAnsi="仿宋" w:cs="仿宋"/>
                <w:spacing w:val="4"/>
                <w:szCs w:val="24"/>
              </w:rPr>
            </w:pPr>
            <w:r>
              <w:rPr>
                <w:rFonts w:ascii="仿宋" w:eastAsia="仿宋" w:hAnsi="仿宋" w:cs="仿宋" w:hint="eastAsia"/>
                <w:spacing w:val="4"/>
                <w:szCs w:val="24"/>
              </w:rPr>
              <w:t>身份证号：</w:t>
            </w:r>
          </w:p>
        </w:tc>
      </w:tr>
      <w:tr w:rsidR="00C65C53">
        <w:trPr>
          <w:trHeight w:val="600"/>
        </w:trPr>
        <w:tc>
          <w:tcPr>
            <w:tcW w:w="4200" w:type="dxa"/>
            <w:tcBorders>
              <w:top w:val="nil"/>
              <w:left w:val="nil"/>
              <w:bottom w:val="nil"/>
              <w:right w:val="nil"/>
            </w:tcBorders>
          </w:tcPr>
          <w:p w:rsidR="00C65C53" w:rsidRDefault="00A05149">
            <w:pPr>
              <w:spacing w:line="360" w:lineRule="auto"/>
              <w:jc w:val="left"/>
              <w:rPr>
                <w:rFonts w:ascii="仿宋" w:eastAsia="仿宋" w:hAnsi="仿宋" w:cs="仿宋"/>
                <w:spacing w:val="4"/>
                <w:szCs w:val="24"/>
              </w:rPr>
            </w:pPr>
            <w:r>
              <w:rPr>
                <w:rFonts w:ascii="仿宋" w:eastAsia="仿宋" w:hAnsi="仿宋" w:cs="仿宋" w:hint="eastAsia"/>
                <w:spacing w:val="4"/>
                <w:szCs w:val="24"/>
              </w:rPr>
              <w:t>所在部门：</w:t>
            </w:r>
          </w:p>
        </w:tc>
        <w:tc>
          <w:tcPr>
            <w:tcW w:w="3990" w:type="dxa"/>
            <w:tcBorders>
              <w:top w:val="nil"/>
              <w:left w:val="nil"/>
              <w:bottom w:val="nil"/>
              <w:right w:val="nil"/>
            </w:tcBorders>
          </w:tcPr>
          <w:p w:rsidR="00C65C53" w:rsidRDefault="00C65C53">
            <w:pPr>
              <w:spacing w:line="360" w:lineRule="auto"/>
              <w:jc w:val="left"/>
              <w:rPr>
                <w:rFonts w:ascii="仿宋" w:eastAsia="仿宋" w:hAnsi="仿宋" w:cs="仿宋"/>
                <w:spacing w:val="4"/>
                <w:szCs w:val="24"/>
              </w:rPr>
            </w:pPr>
          </w:p>
        </w:tc>
      </w:tr>
    </w:tbl>
    <w:p w:rsidR="00C65C53" w:rsidRDefault="00A05149">
      <w:pPr>
        <w:spacing w:line="360" w:lineRule="auto"/>
        <w:ind w:firstLineChars="204" w:firstLine="445"/>
        <w:rPr>
          <w:rFonts w:ascii="仿宋" w:eastAsia="仿宋" w:hAnsi="仿宋" w:cs="仿宋"/>
          <w:spacing w:val="4"/>
          <w:szCs w:val="24"/>
        </w:rPr>
      </w:pPr>
      <w:r>
        <w:rPr>
          <w:rFonts w:ascii="仿宋" w:eastAsia="仿宋" w:hAnsi="仿宋" w:cs="仿宋" w:hint="eastAsia"/>
          <w:spacing w:val="4"/>
          <w:szCs w:val="24"/>
        </w:rPr>
        <w:t>附：法定代表人、被授权人身份证复印件</w:t>
      </w:r>
    </w:p>
    <w:p w:rsidR="00C65C53" w:rsidRDefault="00C65C53">
      <w:pPr>
        <w:spacing w:line="360" w:lineRule="auto"/>
        <w:rPr>
          <w:rFonts w:ascii="仿宋" w:eastAsia="仿宋" w:hAnsi="仿宋" w:cs="仿宋"/>
          <w:spacing w:val="4"/>
          <w:szCs w:val="24"/>
        </w:rPr>
      </w:pPr>
    </w:p>
    <w:tbl>
      <w:tblPr>
        <w:tblW w:w="0" w:type="auto"/>
        <w:tblInd w:w="540" w:type="dxa"/>
        <w:tblLayout w:type="fixed"/>
        <w:tblLook w:val="04A0" w:firstRow="1" w:lastRow="0" w:firstColumn="1" w:lastColumn="0" w:noHBand="0" w:noVBand="1"/>
      </w:tblPr>
      <w:tblGrid>
        <w:gridCol w:w="4246"/>
        <w:gridCol w:w="4111"/>
      </w:tblGrid>
      <w:tr w:rsidR="00C65C53">
        <w:trPr>
          <w:trHeight w:val="2818"/>
        </w:trPr>
        <w:tc>
          <w:tcPr>
            <w:tcW w:w="4246" w:type="dxa"/>
            <w:tcBorders>
              <w:top w:val="single" w:sz="6" w:space="0" w:color="auto"/>
              <w:left w:val="single" w:sz="6" w:space="0" w:color="auto"/>
              <w:bottom w:val="single" w:sz="6" w:space="0" w:color="auto"/>
              <w:right w:val="single" w:sz="6" w:space="0" w:color="auto"/>
            </w:tcBorders>
            <w:vAlign w:val="center"/>
          </w:tcPr>
          <w:p w:rsidR="00C65C53" w:rsidRDefault="00A05149">
            <w:pPr>
              <w:spacing w:line="360" w:lineRule="auto"/>
              <w:jc w:val="center"/>
              <w:rPr>
                <w:rFonts w:ascii="仿宋" w:eastAsia="仿宋" w:hAnsi="仿宋" w:cs="仿宋"/>
                <w:szCs w:val="21"/>
                <w:lang w:val="zh-CN"/>
              </w:rPr>
            </w:pPr>
            <w:r>
              <w:rPr>
                <w:rFonts w:ascii="仿宋" w:eastAsia="仿宋" w:hAnsi="仿宋" w:cs="仿宋" w:hint="eastAsia"/>
                <w:szCs w:val="21"/>
                <w:lang w:val="zh-CN"/>
              </w:rPr>
              <w:t>法定代表人身份证复印件粘贴处</w:t>
            </w:r>
          </w:p>
          <w:p w:rsidR="00C65C53" w:rsidRDefault="00A05149">
            <w:pPr>
              <w:spacing w:line="360" w:lineRule="auto"/>
              <w:jc w:val="center"/>
              <w:rPr>
                <w:rFonts w:ascii="仿宋" w:eastAsia="仿宋" w:hAnsi="仿宋" w:cs="仿宋"/>
                <w:szCs w:val="21"/>
                <w:u w:val="single"/>
              </w:rPr>
            </w:pPr>
            <w:r>
              <w:rPr>
                <w:rFonts w:ascii="仿宋" w:eastAsia="仿宋" w:hAnsi="仿宋" w:cs="仿宋" w:hint="eastAsia"/>
                <w:szCs w:val="21"/>
                <w:lang w:val="zh-CN"/>
              </w:rPr>
              <w:t>（正反面）</w:t>
            </w:r>
          </w:p>
        </w:tc>
        <w:tc>
          <w:tcPr>
            <w:tcW w:w="4111" w:type="dxa"/>
            <w:tcBorders>
              <w:top w:val="single" w:sz="6" w:space="0" w:color="auto"/>
              <w:left w:val="single" w:sz="6" w:space="0" w:color="auto"/>
              <w:bottom w:val="single" w:sz="6" w:space="0" w:color="auto"/>
              <w:right w:val="single" w:sz="6" w:space="0" w:color="auto"/>
            </w:tcBorders>
            <w:vAlign w:val="center"/>
          </w:tcPr>
          <w:p w:rsidR="00C65C53" w:rsidRDefault="00A05149">
            <w:pPr>
              <w:spacing w:line="360" w:lineRule="auto"/>
              <w:jc w:val="center"/>
              <w:rPr>
                <w:rFonts w:ascii="仿宋" w:eastAsia="仿宋" w:hAnsi="仿宋" w:cs="仿宋"/>
                <w:szCs w:val="21"/>
                <w:lang w:val="zh-CN"/>
              </w:rPr>
            </w:pPr>
            <w:r>
              <w:rPr>
                <w:rFonts w:ascii="仿宋" w:eastAsia="仿宋" w:hAnsi="仿宋" w:cs="仿宋" w:hint="eastAsia"/>
                <w:szCs w:val="21"/>
                <w:lang w:val="zh-CN"/>
              </w:rPr>
              <w:t>授权代表身份证复印件粘贴处</w:t>
            </w:r>
          </w:p>
          <w:p w:rsidR="00C65C53" w:rsidRDefault="00A05149">
            <w:pPr>
              <w:spacing w:line="360" w:lineRule="auto"/>
              <w:jc w:val="center"/>
              <w:rPr>
                <w:rFonts w:ascii="仿宋" w:eastAsia="仿宋" w:hAnsi="仿宋" w:cs="仿宋"/>
                <w:u w:val="single"/>
              </w:rPr>
            </w:pPr>
            <w:r>
              <w:rPr>
                <w:rFonts w:ascii="仿宋" w:eastAsia="仿宋" w:hAnsi="仿宋" w:cs="仿宋" w:hint="eastAsia"/>
                <w:szCs w:val="21"/>
                <w:lang w:val="zh-CN"/>
              </w:rPr>
              <w:t>（正反面）</w:t>
            </w:r>
          </w:p>
        </w:tc>
      </w:tr>
    </w:tbl>
    <w:p w:rsidR="00C65C53" w:rsidRDefault="00A05149">
      <w:pPr>
        <w:spacing w:before="156" w:after="156" w:line="360" w:lineRule="auto"/>
        <w:rPr>
          <w:rFonts w:ascii="仿宋" w:eastAsia="仿宋" w:hAnsi="仿宋" w:cs="仿宋"/>
          <w:spacing w:val="4"/>
          <w:szCs w:val="24"/>
        </w:rPr>
      </w:pPr>
      <w:r>
        <w:rPr>
          <w:rFonts w:ascii="仿宋" w:eastAsia="仿宋" w:hAnsi="仿宋" w:cs="仿宋" w:hint="eastAsia"/>
          <w:spacing w:val="4"/>
          <w:szCs w:val="24"/>
        </w:rPr>
        <w:t>供应商名称：</w:t>
      </w:r>
      <w:r>
        <w:rPr>
          <w:rFonts w:ascii="仿宋" w:eastAsia="仿宋" w:hAnsi="仿宋" w:cs="仿宋" w:hint="eastAsia"/>
          <w:u w:val="single"/>
        </w:rPr>
        <w:t xml:space="preserve">      </w:t>
      </w:r>
      <w:r>
        <w:rPr>
          <w:rFonts w:ascii="仿宋" w:eastAsia="仿宋" w:hAnsi="仿宋" w:cs="仿宋" w:hint="eastAsia"/>
          <w:u w:val="single"/>
        </w:rPr>
        <w:t>（加盖单位公章）</w:t>
      </w:r>
      <w:r>
        <w:rPr>
          <w:rFonts w:ascii="仿宋" w:eastAsia="仿宋" w:hAnsi="仿宋" w:cs="仿宋" w:hint="eastAsia"/>
          <w:u w:val="single"/>
        </w:rPr>
        <w:t xml:space="preserve">       </w:t>
      </w:r>
    </w:p>
    <w:p w:rsidR="00C65C53" w:rsidRDefault="00A05149">
      <w:pPr>
        <w:spacing w:before="156" w:after="156" w:line="360" w:lineRule="auto"/>
        <w:rPr>
          <w:rFonts w:ascii="仿宋" w:eastAsia="仿宋" w:hAnsi="仿宋" w:cs="仿宋"/>
          <w:spacing w:val="4"/>
          <w:szCs w:val="24"/>
        </w:rPr>
      </w:pPr>
      <w:r>
        <w:rPr>
          <w:rFonts w:ascii="仿宋" w:eastAsia="仿宋" w:hAnsi="仿宋" w:cs="仿宋" w:hint="eastAsia"/>
          <w:spacing w:val="4"/>
          <w:szCs w:val="24"/>
        </w:rPr>
        <w:t>日期：</w:t>
      </w:r>
    </w:p>
    <w:p w:rsidR="00C65C53" w:rsidRDefault="00A05149">
      <w:pPr>
        <w:rPr>
          <w:rFonts w:ascii="仿宋" w:eastAsia="仿宋" w:hAnsi="仿宋" w:cs="仿宋"/>
        </w:rPr>
      </w:pPr>
      <w:r>
        <w:rPr>
          <w:rFonts w:ascii="仿宋" w:eastAsia="仿宋" w:hAnsi="仿宋" w:cs="仿宋" w:hint="eastAsia"/>
        </w:rPr>
        <w:br w:type="page"/>
      </w:r>
      <w:bookmarkStart w:id="6" w:name="_Toc32480"/>
      <w:bookmarkStart w:id="7" w:name="_Toc4085"/>
      <w:bookmarkStart w:id="8" w:name="_Toc1633"/>
    </w:p>
    <w:p w:rsidR="00C65C53" w:rsidRDefault="00A05149">
      <w:pPr>
        <w:rPr>
          <w:rFonts w:ascii="仿宋" w:eastAsia="仿宋" w:hAnsi="仿宋" w:cs="仿宋"/>
          <w:b/>
          <w:bCs/>
          <w:sz w:val="28"/>
          <w:szCs w:val="28"/>
        </w:rPr>
      </w:pPr>
      <w:r>
        <w:rPr>
          <w:rFonts w:ascii="仿宋" w:eastAsia="仿宋" w:hAnsi="仿宋" w:cs="仿宋" w:hint="eastAsia"/>
          <w:b/>
          <w:bCs/>
          <w:sz w:val="28"/>
          <w:szCs w:val="28"/>
        </w:rPr>
        <w:lastRenderedPageBreak/>
        <w:t>附件</w:t>
      </w:r>
      <w:r>
        <w:rPr>
          <w:rFonts w:ascii="仿宋" w:eastAsia="仿宋" w:hAnsi="仿宋" w:cs="仿宋" w:hint="eastAsia"/>
          <w:b/>
          <w:bCs/>
          <w:sz w:val="28"/>
          <w:szCs w:val="28"/>
        </w:rPr>
        <w:t>2</w:t>
      </w:r>
      <w:r>
        <w:rPr>
          <w:rFonts w:ascii="仿宋" w:eastAsia="仿宋" w:hAnsi="仿宋" w:cs="仿宋" w:hint="eastAsia"/>
          <w:b/>
          <w:bCs/>
          <w:sz w:val="28"/>
          <w:szCs w:val="28"/>
        </w:rPr>
        <w:t>：中小企业声明函（如有）</w:t>
      </w:r>
      <w:bookmarkEnd w:id="6"/>
      <w:bookmarkEnd w:id="7"/>
      <w:bookmarkEnd w:id="8"/>
    </w:p>
    <w:p w:rsidR="00C65C53" w:rsidRDefault="00C65C53">
      <w:pPr>
        <w:rPr>
          <w:rFonts w:ascii="仿宋" w:eastAsia="仿宋" w:hAnsi="仿宋" w:cs="仿宋"/>
        </w:rPr>
      </w:pPr>
    </w:p>
    <w:p w:rsidR="00C65C53" w:rsidRDefault="00A05149">
      <w:pPr>
        <w:spacing w:line="588" w:lineRule="exact"/>
        <w:jc w:val="center"/>
        <w:rPr>
          <w:rFonts w:ascii="仿宋" w:eastAsia="仿宋" w:hAnsi="仿宋" w:cs="仿宋"/>
          <w:b/>
          <w:spacing w:val="6"/>
          <w:sz w:val="32"/>
          <w:szCs w:val="32"/>
        </w:rPr>
      </w:pPr>
      <w:r>
        <w:rPr>
          <w:rFonts w:ascii="仿宋" w:eastAsia="仿宋" w:hAnsi="仿宋" w:cs="仿宋" w:hint="eastAsia"/>
          <w:b/>
          <w:spacing w:val="6"/>
          <w:sz w:val="32"/>
          <w:szCs w:val="32"/>
        </w:rPr>
        <w:t>中小企业声明函</w:t>
      </w:r>
      <w:r>
        <w:rPr>
          <w:rFonts w:ascii="仿宋" w:eastAsia="仿宋" w:hAnsi="仿宋" w:cs="仿宋" w:hint="eastAsia"/>
          <w:b/>
          <w:spacing w:val="6"/>
          <w:sz w:val="32"/>
          <w:szCs w:val="32"/>
        </w:rPr>
        <w:t>（服务）</w:t>
      </w:r>
    </w:p>
    <w:p w:rsidR="00C65C53" w:rsidRDefault="00C65C53">
      <w:pPr>
        <w:pStyle w:val="a4"/>
        <w:ind w:left="63" w:right="63"/>
        <w:rPr>
          <w:rFonts w:ascii="仿宋" w:eastAsia="仿宋" w:hAnsi="仿宋" w:cs="仿宋"/>
        </w:rPr>
      </w:pPr>
    </w:p>
    <w:p w:rsidR="00C65C53" w:rsidRDefault="00A05149">
      <w:pPr>
        <w:spacing w:line="360" w:lineRule="auto"/>
        <w:ind w:firstLineChars="200" w:firstLine="504"/>
        <w:rPr>
          <w:rFonts w:ascii="仿宋" w:eastAsia="仿宋" w:hAnsi="仿宋" w:cs="仿宋"/>
          <w:spacing w:val="6"/>
          <w:sz w:val="24"/>
          <w:szCs w:val="24"/>
        </w:rPr>
      </w:pPr>
      <w:r>
        <w:rPr>
          <w:rFonts w:ascii="仿宋" w:eastAsia="仿宋" w:hAnsi="仿宋" w:cs="仿宋" w:hint="eastAsia"/>
          <w:spacing w:val="6"/>
          <w:sz w:val="24"/>
          <w:szCs w:val="24"/>
        </w:rPr>
        <w:t>本公司（联合体）郑重声明，根据《政府采购促进中小企业发展管理办法》（财库﹝</w:t>
      </w:r>
      <w:r>
        <w:rPr>
          <w:rFonts w:ascii="仿宋" w:eastAsia="仿宋" w:hAnsi="仿宋" w:cs="仿宋" w:hint="eastAsia"/>
          <w:spacing w:val="6"/>
          <w:sz w:val="24"/>
          <w:szCs w:val="24"/>
        </w:rPr>
        <w:t>2020</w:t>
      </w:r>
      <w:r>
        <w:rPr>
          <w:rFonts w:ascii="仿宋" w:eastAsia="仿宋" w:hAnsi="仿宋" w:cs="仿宋" w:hint="eastAsia"/>
          <w:spacing w:val="6"/>
          <w:sz w:val="24"/>
          <w:szCs w:val="24"/>
        </w:rPr>
        <w:t>﹞</w:t>
      </w:r>
      <w:r>
        <w:rPr>
          <w:rFonts w:ascii="仿宋" w:eastAsia="仿宋" w:hAnsi="仿宋" w:cs="仿宋" w:hint="eastAsia"/>
          <w:spacing w:val="6"/>
          <w:sz w:val="24"/>
          <w:szCs w:val="24"/>
        </w:rPr>
        <w:t xml:space="preserve">46 </w:t>
      </w:r>
      <w:r>
        <w:rPr>
          <w:rFonts w:ascii="仿宋" w:eastAsia="仿宋" w:hAnsi="仿宋" w:cs="仿宋" w:hint="eastAsia"/>
          <w:spacing w:val="6"/>
          <w:sz w:val="24"/>
          <w:szCs w:val="24"/>
        </w:rPr>
        <w:t>号）的规定，本公司（联合体）参加</w:t>
      </w:r>
      <w:r>
        <w:rPr>
          <w:rFonts w:ascii="仿宋" w:eastAsia="仿宋" w:hAnsi="仿宋" w:cs="仿宋" w:hint="eastAsia"/>
          <w:spacing w:val="6"/>
          <w:sz w:val="24"/>
          <w:szCs w:val="24"/>
          <w:u w:val="single"/>
        </w:rPr>
        <w:t>（单位名称）</w:t>
      </w:r>
      <w:r>
        <w:rPr>
          <w:rFonts w:ascii="仿宋" w:eastAsia="仿宋" w:hAnsi="仿宋" w:cs="仿宋" w:hint="eastAsia"/>
          <w:spacing w:val="6"/>
          <w:sz w:val="24"/>
          <w:szCs w:val="24"/>
        </w:rPr>
        <w:t>的</w:t>
      </w:r>
      <w:r>
        <w:rPr>
          <w:rFonts w:ascii="仿宋" w:eastAsia="仿宋" w:hAnsi="仿宋" w:cs="仿宋" w:hint="eastAsia"/>
          <w:spacing w:val="6"/>
          <w:sz w:val="24"/>
          <w:szCs w:val="24"/>
          <w:u w:val="single"/>
        </w:rPr>
        <w:t>（项目名称）</w:t>
      </w:r>
      <w:r>
        <w:rPr>
          <w:rFonts w:ascii="仿宋" w:eastAsia="仿宋" w:hAnsi="仿宋" w:cs="仿宋" w:hint="eastAsia"/>
          <w:spacing w:val="6"/>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rsidR="00C65C53" w:rsidRDefault="00A05149">
      <w:pPr>
        <w:spacing w:line="360" w:lineRule="auto"/>
        <w:ind w:firstLineChars="200" w:firstLine="504"/>
        <w:rPr>
          <w:rFonts w:ascii="仿宋" w:eastAsia="仿宋" w:hAnsi="仿宋" w:cs="仿宋"/>
          <w:spacing w:val="6"/>
          <w:sz w:val="24"/>
          <w:szCs w:val="24"/>
        </w:rPr>
      </w:pPr>
      <w:r>
        <w:rPr>
          <w:rFonts w:ascii="仿宋" w:eastAsia="仿宋" w:hAnsi="仿宋" w:cs="仿宋" w:hint="eastAsia"/>
          <w:spacing w:val="6"/>
          <w:sz w:val="24"/>
          <w:szCs w:val="24"/>
        </w:rPr>
        <w:t>1.</w:t>
      </w:r>
      <w:r>
        <w:rPr>
          <w:rFonts w:ascii="仿宋" w:eastAsia="仿宋" w:hAnsi="仿宋" w:cs="仿宋" w:hint="eastAsia"/>
          <w:spacing w:val="6"/>
          <w:sz w:val="24"/>
          <w:szCs w:val="24"/>
          <w:u w:val="single"/>
        </w:rPr>
        <w:t xml:space="preserve"> </w:t>
      </w:r>
      <w:r>
        <w:rPr>
          <w:rFonts w:ascii="仿宋" w:eastAsia="仿宋" w:hAnsi="仿宋" w:cs="仿宋" w:hint="eastAsia"/>
          <w:spacing w:val="6"/>
          <w:sz w:val="24"/>
          <w:szCs w:val="24"/>
          <w:u w:val="single"/>
        </w:rPr>
        <w:t>（标的名称）</w:t>
      </w:r>
      <w:r>
        <w:rPr>
          <w:rFonts w:ascii="仿宋" w:eastAsia="仿宋" w:hAnsi="仿宋" w:cs="仿宋" w:hint="eastAsia"/>
          <w:spacing w:val="6"/>
          <w:sz w:val="24"/>
          <w:szCs w:val="24"/>
        </w:rPr>
        <w:t xml:space="preserve"> </w:t>
      </w:r>
      <w:r>
        <w:rPr>
          <w:rFonts w:ascii="仿宋" w:eastAsia="仿宋" w:hAnsi="仿宋" w:cs="仿宋" w:hint="eastAsia"/>
          <w:spacing w:val="6"/>
          <w:sz w:val="24"/>
          <w:szCs w:val="24"/>
        </w:rPr>
        <w:t>，属于</w:t>
      </w:r>
      <w:r>
        <w:rPr>
          <w:rFonts w:ascii="仿宋" w:eastAsia="仿宋" w:hAnsi="仿宋" w:cs="仿宋" w:hint="eastAsia"/>
          <w:spacing w:val="6"/>
          <w:sz w:val="24"/>
          <w:szCs w:val="24"/>
          <w:u w:val="single"/>
        </w:rPr>
        <w:t>（采购文件中明确的所属行业</w:t>
      </w:r>
      <w:r>
        <w:rPr>
          <w:rFonts w:ascii="仿宋" w:eastAsia="仿宋" w:hAnsi="仿宋" w:cs="仿宋" w:hint="eastAsia"/>
          <w:spacing w:val="6"/>
          <w:sz w:val="24"/>
          <w:szCs w:val="24"/>
        </w:rPr>
        <w:t>）；承建（承接）企业为</w:t>
      </w:r>
      <w:r>
        <w:rPr>
          <w:rFonts w:ascii="仿宋" w:eastAsia="仿宋" w:hAnsi="仿宋" w:cs="仿宋" w:hint="eastAsia"/>
          <w:spacing w:val="6"/>
          <w:sz w:val="24"/>
          <w:szCs w:val="24"/>
          <w:u w:val="single"/>
        </w:rPr>
        <w:t>（企业名称）</w:t>
      </w:r>
      <w:r>
        <w:rPr>
          <w:rFonts w:ascii="仿宋" w:eastAsia="仿宋" w:hAnsi="仿宋" w:cs="仿宋" w:hint="eastAsia"/>
          <w:spacing w:val="6"/>
          <w:sz w:val="24"/>
          <w:szCs w:val="24"/>
        </w:rPr>
        <w:t>，从业人员</w:t>
      </w:r>
      <w:r>
        <w:rPr>
          <w:rFonts w:ascii="仿宋" w:eastAsia="仿宋" w:hAnsi="仿宋" w:cs="仿宋" w:hint="eastAsia"/>
          <w:spacing w:val="6"/>
          <w:sz w:val="24"/>
          <w:szCs w:val="24"/>
          <w:u w:val="single"/>
        </w:rPr>
        <w:t xml:space="preserve">  </w:t>
      </w:r>
      <w:r>
        <w:rPr>
          <w:rFonts w:ascii="仿宋" w:eastAsia="仿宋" w:hAnsi="仿宋" w:cs="仿宋" w:hint="eastAsia"/>
          <w:spacing w:val="6"/>
          <w:sz w:val="24"/>
          <w:szCs w:val="24"/>
          <w:u w:val="single"/>
        </w:rPr>
        <w:t xml:space="preserve"> </w:t>
      </w:r>
      <w:r>
        <w:rPr>
          <w:rFonts w:ascii="仿宋" w:eastAsia="仿宋" w:hAnsi="仿宋" w:cs="仿宋" w:hint="eastAsia"/>
          <w:spacing w:val="6"/>
          <w:sz w:val="24"/>
          <w:szCs w:val="24"/>
        </w:rPr>
        <w:t>人，营业收入为</w:t>
      </w:r>
      <w:r>
        <w:rPr>
          <w:rFonts w:ascii="仿宋" w:eastAsia="仿宋" w:hAnsi="仿宋" w:cs="仿宋" w:hint="eastAsia"/>
          <w:spacing w:val="6"/>
          <w:sz w:val="24"/>
          <w:szCs w:val="24"/>
          <w:u w:val="single"/>
        </w:rPr>
        <w:t xml:space="preserve"> </w:t>
      </w:r>
      <w:r>
        <w:rPr>
          <w:rFonts w:ascii="仿宋" w:eastAsia="仿宋" w:hAnsi="仿宋" w:cs="仿宋" w:hint="eastAsia"/>
          <w:spacing w:val="6"/>
          <w:sz w:val="24"/>
          <w:szCs w:val="24"/>
          <w:u w:val="single"/>
        </w:rPr>
        <w:t xml:space="preserve">     </w:t>
      </w:r>
      <w:r>
        <w:rPr>
          <w:rFonts w:ascii="仿宋" w:eastAsia="仿宋" w:hAnsi="仿宋" w:cs="仿宋" w:hint="eastAsia"/>
          <w:spacing w:val="6"/>
          <w:sz w:val="24"/>
          <w:szCs w:val="24"/>
        </w:rPr>
        <w:t>万元，资产总额为</w:t>
      </w:r>
      <w:r>
        <w:rPr>
          <w:rFonts w:ascii="仿宋" w:eastAsia="仿宋" w:hAnsi="仿宋" w:cs="仿宋" w:hint="eastAsia"/>
          <w:spacing w:val="6"/>
          <w:sz w:val="24"/>
          <w:szCs w:val="24"/>
          <w:u w:val="single"/>
        </w:rPr>
        <w:t xml:space="preserve">   </w:t>
      </w:r>
      <w:r>
        <w:rPr>
          <w:rFonts w:ascii="仿宋" w:eastAsia="仿宋" w:hAnsi="仿宋" w:cs="仿宋" w:hint="eastAsia"/>
          <w:spacing w:val="6"/>
          <w:sz w:val="24"/>
          <w:szCs w:val="24"/>
          <w:u w:val="single"/>
        </w:rPr>
        <w:t xml:space="preserve"> </w:t>
      </w:r>
      <w:r>
        <w:rPr>
          <w:rFonts w:ascii="仿宋" w:eastAsia="仿宋" w:hAnsi="仿宋" w:cs="仿宋" w:hint="eastAsia"/>
          <w:spacing w:val="6"/>
          <w:sz w:val="24"/>
          <w:szCs w:val="24"/>
        </w:rPr>
        <w:t>万元¹，属于</w:t>
      </w:r>
      <w:r>
        <w:rPr>
          <w:rFonts w:ascii="仿宋" w:eastAsia="仿宋" w:hAnsi="仿宋" w:cs="仿宋" w:hint="eastAsia"/>
          <w:spacing w:val="6"/>
          <w:sz w:val="24"/>
          <w:szCs w:val="24"/>
          <w:u w:val="single"/>
        </w:rPr>
        <w:t>（中型企业、小型企业、微型企业）</w:t>
      </w:r>
      <w:r>
        <w:rPr>
          <w:rFonts w:ascii="仿宋" w:eastAsia="仿宋" w:hAnsi="仿宋" w:cs="仿宋" w:hint="eastAsia"/>
          <w:spacing w:val="6"/>
          <w:sz w:val="24"/>
          <w:szCs w:val="24"/>
        </w:rPr>
        <w:t>；</w:t>
      </w:r>
    </w:p>
    <w:p w:rsidR="00C65C53" w:rsidRDefault="00A05149">
      <w:pPr>
        <w:spacing w:line="360" w:lineRule="auto"/>
        <w:ind w:firstLineChars="200" w:firstLine="504"/>
        <w:rPr>
          <w:rFonts w:ascii="仿宋" w:eastAsia="仿宋" w:hAnsi="仿宋" w:cs="仿宋"/>
          <w:spacing w:val="6"/>
          <w:sz w:val="24"/>
          <w:szCs w:val="24"/>
        </w:rPr>
      </w:pPr>
      <w:r>
        <w:rPr>
          <w:rFonts w:ascii="仿宋" w:eastAsia="仿宋" w:hAnsi="仿宋" w:cs="仿宋" w:hint="eastAsia"/>
          <w:spacing w:val="6"/>
          <w:sz w:val="24"/>
          <w:szCs w:val="24"/>
        </w:rPr>
        <w:t xml:space="preserve">2. </w:t>
      </w:r>
      <w:r>
        <w:rPr>
          <w:rFonts w:ascii="仿宋" w:eastAsia="仿宋" w:hAnsi="仿宋" w:cs="仿宋" w:hint="eastAsia"/>
          <w:spacing w:val="6"/>
          <w:sz w:val="24"/>
          <w:szCs w:val="24"/>
          <w:u w:val="single"/>
        </w:rPr>
        <w:t>（标的名称）</w:t>
      </w:r>
      <w:r>
        <w:rPr>
          <w:rFonts w:ascii="仿宋" w:eastAsia="仿宋" w:hAnsi="仿宋" w:cs="仿宋" w:hint="eastAsia"/>
          <w:spacing w:val="6"/>
          <w:sz w:val="24"/>
          <w:szCs w:val="24"/>
        </w:rPr>
        <w:t xml:space="preserve"> </w:t>
      </w:r>
      <w:r>
        <w:rPr>
          <w:rFonts w:ascii="仿宋" w:eastAsia="仿宋" w:hAnsi="仿宋" w:cs="仿宋" w:hint="eastAsia"/>
          <w:spacing w:val="6"/>
          <w:sz w:val="24"/>
          <w:szCs w:val="24"/>
        </w:rPr>
        <w:t>，属于</w:t>
      </w:r>
      <w:r>
        <w:rPr>
          <w:rFonts w:ascii="仿宋" w:eastAsia="仿宋" w:hAnsi="仿宋" w:cs="仿宋" w:hint="eastAsia"/>
          <w:spacing w:val="6"/>
          <w:sz w:val="24"/>
          <w:szCs w:val="24"/>
          <w:u w:val="single"/>
        </w:rPr>
        <w:t>（采购文件中明确的所属行业）</w:t>
      </w:r>
      <w:r>
        <w:rPr>
          <w:rFonts w:ascii="仿宋" w:eastAsia="仿宋" w:hAnsi="仿宋" w:cs="仿宋" w:hint="eastAsia"/>
          <w:spacing w:val="6"/>
          <w:sz w:val="24"/>
          <w:szCs w:val="24"/>
        </w:rPr>
        <w:t>；承建（承接）企业为</w:t>
      </w:r>
      <w:r>
        <w:rPr>
          <w:rFonts w:ascii="仿宋" w:eastAsia="仿宋" w:hAnsi="仿宋" w:cs="仿宋" w:hint="eastAsia"/>
          <w:spacing w:val="6"/>
          <w:sz w:val="24"/>
          <w:szCs w:val="24"/>
          <w:u w:val="single"/>
        </w:rPr>
        <w:t>（企业名称）</w:t>
      </w:r>
      <w:r>
        <w:rPr>
          <w:rFonts w:ascii="仿宋" w:eastAsia="仿宋" w:hAnsi="仿宋" w:cs="仿宋" w:hint="eastAsia"/>
          <w:spacing w:val="6"/>
          <w:sz w:val="24"/>
          <w:szCs w:val="24"/>
        </w:rPr>
        <w:t>，从业人员</w:t>
      </w:r>
      <w:r>
        <w:rPr>
          <w:rFonts w:ascii="仿宋" w:eastAsia="仿宋" w:hAnsi="仿宋" w:cs="仿宋" w:hint="eastAsia"/>
          <w:spacing w:val="6"/>
          <w:sz w:val="24"/>
          <w:szCs w:val="24"/>
          <w:u w:val="single"/>
        </w:rPr>
        <w:t xml:space="preserve"> </w:t>
      </w:r>
      <w:r>
        <w:rPr>
          <w:rFonts w:ascii="仿宋" w:eastAsia="仿宋" w:hAnsi="仿宋" w:cs="仿宋" w:hint="eastAsia"/>
          <w:spacing w:val="6"/>
          <w:sz w:val="24"/>
          <w:szCs w:val="24"/>
          <w:u w:val="single"/>
        </w:rPr>
        <w:t xml:space="preserve">      </w:t>
      </w:r>
      <w:r>
        <w:rPr>
          <w:rFonts w:ascii="仿宋" w:eastAsia="仿宋" w:hAnsi="仿宋" w:cs="仿宋" w:hint="eastAsia"/>
          <w:spacing w:val="6"/>
          <w:sz w:val="24"/>
          <w:szCs w:val="24"/>
        </w:rPr>
        <w:t>人，营业收入为</w:t>
      </w:r>
      <w:r>
        <w:rPr>
          <w:rFonts w:ascii="仿宋" w:eastAsia="仿宋" w:hAnsi="仿宋" w:cs="仿宋" w:hint="eastAsia"/>
          <w:spacing w:val="6"/>
          <w:sz w:val="24"/>
          <w:szCs w:val="24"/>
          <w:u w:val="single"/>
        </w:rPr>
        <w:t xml:space="preserve"> </w:t>
      </w:r>
      <w:r>
        <w:rPr>
          <w:rFonts w:ascii="仿宋" w:eastAsia="仿宋" w:hAnsi="仿宋" w:cs="仿宋" w:hint="eastAsia"/>
          <w:spacing w:val="6"/>
          <w:sz w:val="24"/>
          <w:szCs w:val="24"/>
          <w:u w:val="single"/>
        </w:rPr>
        <w:t xml:space="preserve">    </w:t>
      </w:r>
      <w:r>
        <w:rPr>
          <w:rFonts w:ascii="仿宋" w:eastAsia="仿宋" w:hAnsi="仿宋" w:cs="仿宋" w:hint="eastAsia"/>
          <w:spacing w:val="6"/>
          <w:sz w:val="24"/>
          <w:szCs w:val="24"/>
        </w:rPr>
        <w:t>万元，资产总额为</w:t>
      </w:r>
      <w:r>
        <w:rPr>
          <w:rFonts w:ascii="仿宋" w:eastAsia="仿宋" w:hAnsi="仿宋" w:cs="仿宋" w:hint="eastAsia"/>
          <w:spacing w:val="6"/>
          <w:sz w:val="24"/>
          <w:szCs w:val="24"/>
          <w:u w:val="single"/>
        </w:rPr>
        <w:t xml:space="preserve"> </w:t>
      </w:r>
      <w:r>
        <w:rPr>
          <w:rFonts w:ascii="仿宋" w:eastAsia="仿宋" w:hAnsi="仿宋" w:cs="仿宋" w:hint="eastAsia"/>
          <w:spacing w:val="6"/>
          <w:sz w:val="24"/>
          <w:szCs w:val="24"/>
          <w:u w:val="single"/>
        </w:rPr>
        <w:t xml:space="preserve">    </w:t>
      </w:r>
      <w:r>
        <w:rPr>
          <w:rFonts w:ascii="仿宋" w:eastAsia="仿宋" w:hAnsi="仿宋" w:cs="仿宋" w:hint="eastAsia"/>
          <w:spacing w:val="6"/>
          <w:sz w:val="24"/>
          <w:szCs w:val="24"/>
        </w:rPr>
        <w:t>万元，属于</w:t>
      </w:r>
      <w:r>
        <w:rPr>
          <w:rFonts w:ascii="仿宋" w:eastAsia="仿宋" w:hAnsi="仿宋" w:cs="仿宋" w:hint="eastAsia"/>
          <w:spacing w:val="6"/>
          <w:sz w:val="24"/>
          <w:szCs w:val="24"/>
          <w:u w:val="single"/>
        </w:rPr>
        <w:t>（中型企业、小型企业、微型企业）</w:t>
      </w:r>
      <w:r>
        <w:rPr>
          <w:rFonts w:ascii="仿宋" w:eastAsia="仿宋" w:hAnsi="仿宋" w:cs="仿宋" w:hint="eastAsia"/>
          <w:spacing w:val="6"/>
          <w:sz w:val="24"/>
          <w:szCs w:val="24"/>
        </w:rPr>
        <w:t>；</w:t>
      </w:r>
    </w:p>
    <w:p w:rsidR="00C65C53" w:rsidRDefault="00A05149">
      <w:pPr>
        <w:spacing w:line="360" w:lineRule="auto"/>
        <w:ind w:firstLineChars="200" w:firstLine="504"/>
        <w:rPr>
          <w:rFonts w:ascii="仿宋" w:eastAsia="仿宋" w:hAnsi="仿宋" w:cs="仿宋"/>
          <w:spacing w:val="6"/>
          <w:sz w:val="24"/>
          <w:szCs w:val="24"/>
        </w:rPr>
      </w:pPr>
      <w:r>
        <w:rPr>
          <w:rFonts w:ascii="仿宋" w:eastAsia="仿宋" w:hAnsi="仿宋" w:cs="仿宋" w:hint="eastAsia"/>
          <w:spacing w:val="6"/>
          <w:sz w:val="24"/>
          <w:szCs w:val="24"/>
        </w:rPr>
        <w:t>……</w:t>
      </w:r>
    </w:p>
    <w:p w:rsidR="00C65C53" w:rsidRDefault="00A05149">
      <w:pPr>
        <w:spacing w:line="360" w:lineRule="auto"/>
        <w:ind w:firstLineChars="200" w:firstLine="504"/>
        <w:rPr>
          <w:rFonts w:ascii="仿宋" w:eastAsia="仿宋" w:hAnsi="仿宋" w:cs="仿宋"/>
          <w:spacing w:val="6"/>
          <w:sz w:val="24"/>
          <w:szCs w:val="24"/>
        </w:rPr>
      </w:pPr>
      <w:r>
        <w:rPr>
          <w:rFonts w:ascii="仿宋" w:eastAsia="仿宋" w:hAnsi="仿宋" w:cs="仿宋" w:hint="eastAsia"/>
          <w:spacing w:val="6"/>
          <w:sz w:val="24"/>
          <w:szCs w:val="24"/>
        </w:rPr>
        <w:t>以上企业，不属于大企业的分支机构，不存在控股股东为大企业的情形，也不存在与大企业的负责人为同一人的情形。</w:t>
      </w:r>
    </w:p>
    <w:p w:rsidR="00C65C53" w:rsidRDefault="00A05149">
      <w:pPr>
        <w:spacing w:line="360" w:lineRule="auto"/>
        <w:ind w:firstLineChars="200" w:firstLine="504"/>
        <w:rPr>
          <w:rFonts w:ascii="仿宋" w:eastAsia="仿宋" w:hAnsi="仿宋" w:cs="仿宋"/>
          <w:spacing w:val="6"/>
          <w:sz w:val="24"/>
          <w:szCs w:val="24"/>
        </w:rPr>
      </w:pPr>
      <w:r>
        <w:rPr>
          <w:rFonts w:ascii="仿宋" w:eastAsia="仿宋" w:hAnsi="仿宋" w:cs="仿宋" w:hint="eastAsia"/>
          <w:spacing w:val="6"/>
          <w:sz w:val="24"/>
          <w:szCs w:val="24"/>
        </w:rPr>
        <w:t>本企业对上述声明内容的真实性负责。如有虚假，将依法承担相应责任。</w:t>
      </w:r>
    </w:p>
    <w:p w:rsidR="00C65C53" w:rsidRDefault="00C65C53">
      <w:pPr>
        <w:spacing w:line="360" w:lineRule="auto"/>
        <w:ind w:firstLineChars="1900" w:firstLine="4788"/>
        <w:rPr>
          <w:rFonts w:ascii="仿宋" w:eastAsia="仿宋" w:hAnsi="仿宋" w:cs="仿宋"/>
          <w:spacing w:val="6"/>
          <w:sz w:val="24"/>
          <w:szCs w:val="24"/>
        </w:rPr>
      </w:pPr>
    </w:p>
    <w:p w:rsidR="00C65C53" w:rsidRDefault="00C65C53">
      <w:pPr>
        <w:spacing w:line="360" w:lineRule="auto"/>
        <w:ind w:firstLineChars="1900" w:firstLine="4788"/>
        <w:rPr>
          <w:rFonts w:ascii="仿宋" w:eastAsia="仿宋" w:hAnsi="仿宋" w:cs="仿宋"/>
          <w:spacing w:val="6"/>
          <w:sz w:val="24"/>
          <w:szCs w:val="24"/>
        </w:rPr>
      </w:pPr>
    </w:p>
    <w:p w:rsidR="00C65C53" w:rsidRDefault="00A05149">
      <w:pPr>
        <w:spacing w:line="360" w:lineRule="auto"/>
        <w:ind w:firstLineChars="1900" w:firstLine="4788"/>
        <w:rPr>
          <w:rFonts w:ascii="仿宋" w:eastAsia="仿宋" w:hAnsi="仿宋" w:cs="仿宋"/>
          <w:spacing w:val="6"/>
          <w:sz w:val="24"/>
          <w:szCs w:val="24"/>
        </w:rPr>
      </w:pPr>
      <w:r>
        <w:rPr>
          <w:rFonts w:ascii="仿宋" w:eastAsia="仿宋" w:hAnsi="仿宋" w:cs="仿宋" w:hint="eastAsia"/>
          <w:spacing w:val="6"/>
          <w:sz w:val="24"/>
          <w:szCs w:val="24"/>
        </w:rPr>
        <w:t>企业名称（盖章）：</w:t>
      </w:r>
    </w:p>
    <w:p w:rsidR="00C65C53" w:rsidRDefault="00A05149">
      <w:pPr>
        <w:spacing w:line="360" w:lineRule="auto"/>
        <w:ind w:firstLineChars="2000" w:firstLine="5040"/>
        <w:jc w:val="left"/>
        <w:rPr>
          <w:rFonts w:ascii="仿宋" w:eastAsia="仿宋" w:hAnsi="仿宋" w:cs="仿宋"/>
          <w:spacing w:val="6"/>
          <w:sz w:val="24"/>
          <w:szCs w:val="24"/>
        </w:rPr>
      </w:pPr>
      <w:r>
        <w:rPr>
          <w:rFonts w:ascii="仿宋" w:eastAsia="仿宋" w:hAnsi="仿宋" w:cs="仿宋" w:hint="eastAsia"/>
          <w:spacing w:val="6"/>
          <w:sz w:val="24"/>
          <w:szCs w:val="24"/>
        </w:rPr>
        <w:t>日</w:t>
      </w:r>
      <w:r>
        <w:rPr>
          <w:rFonts w:ascii="仿宋" w:eastAsia="仿宋" w:hAnsi="仿宋" w:cs="仿宋" w:hint="eastAsia"/>
          <w:spacing w:val="6"/>
          <w:sz w:val="24"/>
          <w:szCs w:val="24"/>
        </w:rPr>
        <w:t xml:space="preserve"> </w:t>
      </w:r>
      <w:r>
        <w:rPr>
          <w:rFonts w:ascii="仿宋" w:eastAsia="仿宋" w:hAnsi="仿宋" w:cs="仿宋" w:hint="eastAsia"/>
          <w:spacing w:val="6"/>
          <w:sz w:val="24"/>
          <w:szCs w:val="24"/>
        </w:rPr>
        <w:t>期：</w:t>
      </w:r>
    </w:p>
    <w:p w:rsidR="00C65C53" w:rsidRDefault="00C65C53">
      <w:pPr>
        <w:spacing w:line="360" w:lineRule="auto"/>
        <w:ind w:firstLineChars="2000" w:firstLine="5040"/>
        <w:jc w:val="left"/>
        <w:rPr>
          <w:rFonts w:ascii="仿宋" w:eastAsia="仿宋" w:hAnsi="仿宋" w:cs="仿宋"/>
          <w:spacing w:val="6"/>
          <w:sz w:val="24"/>
          <w:szCs w:val="24"/>
        </w:rPr>
      </w:pPr>
    </w:p>
    <w:p w:rsidR="00C65C53" w:rsidRDefault="00C65C53">
      <w:pPr>
        <w:spacing w:line="360" w:lineRule="auto"/>
        <w:ind w:firstLineChars="2000" w:firstLine="5040"/>
        <w:jc w:val="left"/>
        <w:rPr>
          <w:rFonts w:ascii="仿宋" w:eastAsia="仿宋" w:hAnsi="仿宋" w:cs="仿宋"/>
          <w:spacing w:val="6"/>
          <w:sz w:val="24"/>
          <w:szCs w:val="24"/>
        </w:rPr>
      </w:pPr>
    </w:p>
    <w:p w:rsidR="00C65C53" w:rsidRDefault="00C65C53">
      <w:pPr>
        <w:rPr>
          <w:rFonts w:ascii="仿宋" w:eastAsia="仿宋" w:hAnsi="仿宋" w:cs="仿宋"/>
          <w:spacing w:val="6"/>
          <w:sz w:val="22"/>
        </w:rPr>
      </w:pPr>
    </w:p>
    <w:p w:rsidR="00C65C53" w:rsidRDefault="00A05149">
      <w:pPr>
        <w:rPr>
          <w:rFonts w:ascii="仿宋" w:eastAsia="仿宋" w:hAnsi="仿宋" w:cs="仿宋"/>
          <w:b/>
          <w:sz w:val="24"/>
        </w:rPr>
      </w:pPr>
      <w:r>
        <w:rPr>
          <w:rFonts w:ascii="仿宋" w:eastAsia="仿宋" w:hAnsi="仿宋" w:cs="仿宋" w:hint="eastAsia"/>
          <w:spacing w:val="6"/>
          <w:sz w:val="22"/>
        </w:rPr>
        <w:t>备注：</w:t>
      </w:r>
      <w:r>
        <w:rPr>
          <w:rFonts w:ascii="仿宋" w:eastAsia="仿宋" w:hAnsi="仿宋" w:cs="仿宋" w:hint="eastAsia"/>
          <w:spacing w:val="6"/>
          <w:sz w:val="22"/>
        </w:rPr>
        <w:t xml:space="preserve">1 </w:t>
      </w:r>
      <w:r>
        <w:rPr>
          <w:rFonts w:ascii="仿宋" w:eastAsia="仿宋" w:hAnsi="仿宋" w:cs="仿宋" w:hint="eastAsia"/>
          <w:spacing w:val="6"/>
          <w:sz w:val="22"/>
        </w:rPr>
        <w:t>从业人员、营业收入、资产总额填报上一年度数据，无上</w:t>
      </w:r>
      <w:proofErr w:type="gramStart"/>
      <w:r>
        <w:rPr>
          <w:rFonts w:ascii="仿宋" w:eastAsia="仿宋" w:hAnsi="仿宋" w:cs="仿宋" w:hint="eastAsia"/>
          <w:spacing w:val="6"/>
          <w:sz w:val="22"/>
        </w:rPr>
        <w:t>一</w:t>
      </w:r>
      <w:proofErr w:type="gramEnd"/>
      <w:r>
        <w:rPr>
          <w:rFonts w:ascii="仿宋" w:eastAsia="仿宋" w:hAnsi="仿宋" w:cs="仿宋" w:hint="eastAsia"/>
          <w:spacing w:val="6"/>
          <w:sz w:val="22"/>
        </w:rPr>
        <w:t>年度数据的新成立企业可不填报。</w:t>
      </w:r>
      <w:r>
        <w:rPr>
          <w:rFonts w:ascii="仿宋" w:eastAsia="仿宋" w:hAnsi="仿宋" w:cs="仿宋" w:hint="eastAsia"/>
          <w:b/>
          <w:sz w:val="28"/>
          <w:szCs w:val="28"/>
        </w:rPr>
        <w:br w:type="page"/>
      </w:r>
      <w:r>
        <w:rPr>
          <w:rFonts w:ascii="仿宋" w:eastAsia="仿宋" w:hAnsi="仿宋" w:cs="仿宋" w:hint="eastAsia"/>
          <w:b/>
          <w:sz w:val="24"/>
        </w:rPr>
        <w:lastRenderedPageBreak/>
        <w:t>附：《中小企业划型标准规定》各行业划型标准</w:t>
      </w:r>
    </w:p>
    <w:p w:rsidR="00C65C53" w:rsidRDefault="00A05149">
      <w:pPr>
        <w:spacing w:line="360" w:lineRule="auto"/>
        <w:ind w:firstLine="420"/>
        <w:jc w:val="left"/>
        <w:rPr>
          <w:rFonts w:ascii="仿宋" w:eastAsia="仿宋" w:hAnsi="仿宋" w:cs="仿宋"/>
          <w:sz w:val="24"/>
        </w:rPr>
      </w:pPr>
      <w:r>
        <w:rPr>
          <w:rFonts w:ascii="仿宋" w:eastAsia="仿宋" w:hAnsi="仿宋" w:cs="仿宋" w:hint="eastAsia"/>
          <w:sz w:val="24"/>
        </w:rPr>
        <w:t>（一）农、林、牧、渔业。营业收入</w:t>
      </w:r>
      <w:r>
        <w:rPr>
          <w:rFonts w:ascii="仿宋" w:eastAsia="仿宋" w:hAnsi="仿宋" w:cs="仿宋" w:hint="eastAsia"/>
          <w:sz w:val="24"/>
        </w:rPr>
        <w:t>20000</w:t>
      </w:r>
      <w:r>
        <w:rPr>
          <w:rFonts w:ascii="仿宋" w:eastAsia="仿宋" w:hAnsi="仿宋" w:cs="仿宋" w:hint="eastAsia"/>
          <w:sz w:val="24"/>
        </w:rPr>
        <w:t>万元以下的为中小微型企业。其中，营业收入</w:t>
      </w:r>
      <w:r>
        <w:rPr>
          <w:rFonts w:ascii="仿宋" w:eastAsia="仿宋" w:hAnsi="仿宋" w:cs="仿宋" w:hint="eastAsia"/>
          <w:sz w:val="24"/>
        </w:rPr>
        <w:t>500</w:t>
      </w:r>
      <w:r>
        <w:rPr>
          <w:rFonts w:ascii="仿宋" w:eastAsia="仿宋" w:hAnsi="仿宋" w:cs="仿宋" w:hint="eastAsia"/>
          <w:sz w:val="24"/>
        </w:rPr>
        <w:t>万元及以上的为中型企业，营业收入</w:t>
      </w:r>
      <w:r>
        <w:rPr>
          <w:rFonts w:ascii="仿宋" w:eastAsia="仿宋" w:hAnsi="仿宋" w:cs="仿宋" w:hint="eastAsia"/>
          <w:sz w:val="24"/>
        </w:rPr>
        <w:t>50</w:t>
      </w:r>
      <w:r>
        <w:rPr>
          <w:rFonts w:ascii="仿宋" w:eastAsia="仿宋" w:hAnsi="仿宋" w:cs="仿宋" w:hint="eastAsia"/>
          <w:sz w:val="24"/>
        </w:rPr>
        <w:t>万元及以上的为小型企业，营业收入</w:t>
      </w:r>
      <w:r>
        <w:rPr>
          <w:rFonts w:ascii="仿宋" w:eastAsia="仿宋" w:hAnsi="仿宋" w:cs="仿宋" w:hint="eastAsia"/>
          <w:sz w:val="24"/>
        </w:rPr>
        <w:t>50</w:t>
      </w:r>
      <w:r>
        <w:rPr>
          <w:rFonts w:ascii="仿宋" w:eastAsia="仿宋" w:hAnsi="仿宋" w:cs="仿宋" w:hint="eastAsia"/>
          <w:sz w:val="24"/>
        </w:rPr>
        <w:t>万元以下的为微型企业。</w:t>
      </w:r>
    </w:p>
    <w:p w:rsidR="00C65C53" w:rsidRDefault="00A05149">
      <w:pPr>
        <w:spacing w:line="360" w:lineRule="auto"/>
        <w:ind w:firstLine="420"/>
        <w:jc w:val="left"/>
        <w:rPr>
          <w:rFonts w:ascii="仿宋" w:eastAsia="仿宋" w:hAnsi="仿宋" w:cs="仿宋"/>
          <w:sz w:val="24"/>
        </w:rPr>
      </w:pPr>
      <w:r>
        <w:rPr>
          <w:rFonts w:ascii="仿宋" w:eastAsia="仿宋" w:hAnsi="仿宋" w:cs="仿宋" w:hint="eastAsia"/>
          <w:sz w:val="24"/>
        </w:rPr>
        <w:t>（二）工业。从业人员</w:t>
      </w:r>
      <w:r>
        <w:rPr>
          <w:rFonts w:ascii="仿宋" w:eastAsia="仿宋" w:hAnsi="仿宋" w:cs="仿宋" w:hint="eastAsia"/>
          <w:sz w:val="24"/>
        </w:rPr>
        <w:t>1000</w:t>
      </w:r>
      <w:r>
        <w:rPr>
          <w:rFonts w:ascii="仿宋" w:eastAsia="仿宋" w:hAnsi="仿宋" w:cs="仿宋" w:hint="eastAsia"/>
          <w:sz w:val="24"/>
        </w:rPr>
        <w:t>人以下或营业收入</w:t>
      </w:r>
      <w:r>
        <w:rPr>
          <w:rFonts w:ascii="仿宋" w:eastAsia="仿宋" w:hAnsi="仿宋" w:cs="仿宋" w:hint="eastAsia"/>
          <w:sz w:val="24"/>
        </w:rPr>
        <w:t>40000</w:t>
      </w:r>
      <w:r>
        <w:rPr>
          <w:rFonts w:ascii="仿宋" w:eastAsia="仿宋" w:hAnsi="仿宋" w:cs="仿宋" w:hint="eastAsia"/>
          <w:sz w:val="24"/>
        </w:rPr>
        <w:t>万元以下的为中小微型企业。其中，从业人员</w:t>
      </w:r>
      <w:r>
        <w:rPr>
          <w:rFonts w:ascii="仿宋" w:eastAsia="仿宋" w:hAnsi="仿宋" w:cs="仿宋" w:hint="eastAsia"/>
          <w:sz w:val="24"/>
        </w:rPr>
        <w:t>300</w:t>
      </w:r>
      <w:r>
        <w:rPr>
          <w:rFonts w:ascii="仿宋" w:eastAsia="仿宋" w:hAnsi="仿宋" w:cs="仿宋" w:hint="eastAsia"/>
          <w:sz w:val="24"/>
        </w:rPr>
        <w:t>人及以上，且营业收入</w:t>
      </w:r>
      <w:r>
        <w:rPr>
          <w:rFonts w:ascii="仿宋" w:eastAsia="仿宋" w:hAnsi="仿宋" w:cs="仿宋" w:hint="eastAsia"/>
          <w:sz w:val="24"/>
        </w:rPr>
        <w:t>2000</w:t>
      </w:r>
      <w:r>
        <w:rPr>
          <w:rFonts w:ascii="仿宋" w:eastAsia="仿宋" w:hAnsi="仿宋" w:cs="仿宋" w:hint="eastAsia"/>
          <w:sz w:val="24"/>
        </w:rPr>
        <w:t>万元及以上的为中型企业；从业人员</w:t>
      </w:r>
      <w:r>
        <w:rPr>
          <w:rFonts w:ascii="仿宋" w:eastAsia="仿宋" w:hAnsi="仿宋" w:cs="仿宋" w:hint="eastAsia"/>
          <w:sz w:val="24"/>
        </w:rPr>
        <w:t>20</w:t>
      </w:r>
      <w:r>
        <w:rPr>
          <w:rFonts w:ascii="仿宋" w:eastAsia="仿宋" w:hAnsi="仿宋" w:cs="仿宋" w:hint="eastAsia"/>
          <w:sz w:val="24"/>
        </w:rPr>
        <w:t>人及以上，且营业收入</w:t>
      </w:r>
      <w:r>
        <w:rPr>
          <w:rFonts w:ascii="仿宋" w:eastAsia="仿宋" w:hAnsi="仿宋" w:cs="仿宋" w:hint="eastAsia"/>
          <w:sz w:val="24"/>
        </w:rPr>
        <w:t>300</w:t>
      </w:r>
      <w:r>
        <w:rPr>
          <w:rFonts w:ascii="仿宋" w:eastAsia="仿宋" w:hAnsi="仿宋" w:cs="仿宋" w:hint="eastAsia"/>
          <w:sz w:val="24"/>
        </w:rPr>
        <w:t>万元及以上的为小型企业；从业人员</w:t>
      </w:r>
      <w:r>
        <w:rPr>
          <w:rFonts w:ascii="仿宋" w:eastAsia="仿宋" w:hAnsi="仿宋" w:cs="仿宋" w:hint="eastAsia"/>
          <w:sz w:val="24"/>
        </w:rPr>
        <w:t>20</w:t>
      </w:r>
      <w:r>
        <w:rPr>
          <w:rFonts w:ascii="仿宋" w:eastAsia="仿宋" w:hAnsi="仿宋" w:cs="仿宋" w:hint="eastAsia"/>
          <w:sz w:val="24"/>
        </w:rPr>
        <w:t>人以下或营业收入</w:t>
      </w:r>
      <w:r>
        <w:rPr>
          <w:rFonts w:ascii="仿宋" w:eastAsia="仿宋" w:hAnsi="仿宋" w:cs="仿宋" w:hint="eastAsia"/>
          <w:sz w:val="24"/>
        </w:rPr>
        <w:t>300</w:t>
      </w:r>
      <w:r>
        <w:rPr>
          <w:rFonts w:ascii="仿宋" w:eastAsia="仿宋" w:hAnsi="仿宋" w:cs="仿宋" w:hint="eastAsia"/>
          <w:sz w:val="24"/>
        </w:rPr>
        <w:t>万元以下的为微型企业。</w:t>
      </w:r>
    </w:p>
    <w:p w:rsidR="00C65C53" w:rsidRDefault="00A05149">
      <w:pPr>
        <w:spacing w:line="360" w:lineRule="auto"/>
        <w:ind w:firstLine="420"/>
        <w:jc w:val="left"/>
        <w:rPr>
          <w:rFonts w:ascii="仿宋" w:eastAsia="仿宋" w:hAnsi="仿宋" w:cs="仿宋"/>
          <w:sz w:val="24"/>
        </w:rPr>
      </w:pPr>
      <w:r>
        <w:rPr>
          <w:rFonts w:ascii="仿宋" w:eastAsia="仿宋" w:hAnsi="仿宋" w:cs="仿宋" w:hint="eastAsia"/>
          <w:sz w:val="24"/>
        </w:rPr>
        <w:t>（三）建筑业。营业收入</w:t>
      </w:r>
      <w:r>
        <w:rPr>
          <w:rFonts w:ascii="仿宋" w:eastAsia="仿宋" w:hAnsi="仿宋" w:cs="仿宋" w:hint="eastAsia"/>
          <w:sz w:val="24"/>
        </w:rPr>
        <w:t>80000</w:t>
      </w:r>
      <w:r>
        <w:rPr>
          <w:rFonts w:ascii="仿宋" w:eastAsia="仿宋" w:hAnsi="仿宋" w:cs="仿宋" w:hint="eastAsia"/>
          <w:sz w:val="24"/>
        </w:rPr>
        <w:t>万元以下或资产总额</w:t>
      </w:r>
      <w:r>
        <w:rPr>
          <w:rFonts w:ascii="仿宋" w:eastAsia="仿宋" w:hAnsi="仿宋" w:cs="仿宋" w:hint="eastAsia"/>
          <w:sz w:val="24"/>
        </w:rPr>
        <w:t>800</w:t>
      </w:r>
      <w:r>
        <w:rPr>
          <w:rFonts w:ascii="仿宋" w:eastAsia="仿宋" w:hAnsi="仿宋" w:cs="仿宋" w:hint="eastAsia"/>
          <w:sz w:val="24"/>
        </w:rPr>
        <w:t>00</w:t>
      </w:r>
      <w:r>
        <w:rPr>
          <w:rFonts w:ascii="仿宋" w:eastAsia="仿宋" w:hAnsi="仿宋" w:cs="仿宋" w:hint="eastAsia"/>
          <w:sz w:val="24"/>
        </w:rPr>
        <w:t>万元以下的为中小微型企业。其中，营业收入</w:t>
      </w:r>
      <w:r>
        <w:rPr>
          <w:rFonts w:ascii="仿宋" w:eastAsia="仿宋" w:hAnsi="仿宋" w:cs="仿宋" w:hint="eastAsia"/>
          <w:sz w:val="24"/>
        </w:rPr>
        <w:t>6000</w:t>
      </w:r>
      <w:r>
        <w:rPr>
          <w:rFonts w:ascii="仿宋" w:eastAsia="仿宋" w:hAnsi="仿宋" w:cs="仿宋" w:hint="eastAsia"/>
          <w:sz w:val="24"/>
        </w:rPr>
        <w:t>万元及以上，且资产总额</w:t>
      </w:r>
      <w:r>
        <w:rPr>
          <w:rFonts w:ascii="仿宋" w:eastAsia="仿宋" w:hAnsi="仿宋" w:cs="仿宋" w:hint="eastAsia"/>
          <w:sz w:val="24"/>
        </w:rPr>
        <w:t>5000</w:t>
      </w:r>
      <w:r>
        <w:rPr>
          <w:rFonts w:ascii="仿宋" w:eastAsia="仿宋" w:hAnsi="仿宋" w:cs="仿宋" w:hint="eastAsia"/>
          <w:sz w:val="24"/>
        </w:rPr>
        <w:t>万元及以上的为中型企业；营业收入</w:t>
      </w:r>
      <w:r>
        <w:rPr>
          <w:rFonts w:ascii="仿宋" w:eastAsia="仿宋" w:hAnsi="仿宋" w:cs="仿宋" w:hint="eastAsia"/>
          <w:sz w:val="24"/>
        </w:rPr>
        <w:t>300</w:t>
      </w:r>
      <w:r>
        <w:rPr>
          <w:rFonts w:ascii="仿宋" w:eastAsia="仿宋" w:hAnsi="仿宋" w:cs="仿宋" w:hint="eastAsia"/>
          <w:sz w:val="24"/>
        </w:rPr>
        <w:t>万元及以上，且资产总额</w:t>
      </w:r>
      <w:r>
        <w:rPr>
          <w:rFonts w:ascii="仿宋" w:eastAsia="仿宋" w:hAnsi="仿宋" w:cs="仿宋" w:hint="eastAsia"/>
          <w:sz w:val="24"/>
        </w:rPr>
        <w:t>300</w:t>
      </w:r>
      <w:r>
        <w:rPr>
          <w:rFonts w:ascii="仿宋" w:eastAsia="仿宋" w:hAnsi="仿宋" w:cs="仿宋" w:hint="eastAsia"/>
          <w:sz w:val="24"/>
        </w:rPr>
        <w:t>万元及以上的为小型企业；营业收入</w:t>
      </w:r>
      <w:r>
        <w:rPr>
          <w:rFonts w:ascii="仿宋" w:eastAsia="仿宋" w:hAnsi="仿宋" w:cs="仿宋" w:hint="eastAsia"/>
          <w:sz w:val="24"/>
        </w:rPr>
        <w:t>300</w:t>
      </w:r>
      <w:r>
        <w:rPr>
          <w:rFonts w:ascii="仿宋" w:eastAsia="仿宋" w:hAnsi="仿宋" w:cs="仿宋" w:hint="eastAsia"/>
          <w:sz w:val="24"/>
        </w:rPr>
        <w:t>万元以下或资产总额</w:t>
      </w:r>
      <w:r>
        <w:rPr>
          <w:rFonts w:ascii="仿宋" w:eastAsia="仿宋" w:hAnsi="仿宋" w:cs="仿宋" w:hint="eastAsia"/>
          <w:sz w:val="24"/>
        </w:rPr>
        <w:t>300</w:t>
      </w:r>
      <w:r>
        <w:rPr>
          <w:rFonts w:ascii="仿宋" w:eastAsia="仿宋" w:hAnsi="仿宋" w:cs="仿宋" w:hint="eastAsia"/>
          <w:sz w:val="24"/>
        </w:rPr>
        <w:t>万元以下的为微型企业。</w:t>
      </w:r>
    </w:p>
    <w:p w:rsidR="00C65C53" w:rsidRDefault="00A05149">
      <w:pPr>
        <w:spacing w:line="360" w:lineRule="auto"/>
        <w:ind w:firstLine="420"/>
        <w:jc w:val="left"/>
        <w:rPr>
          <w:rFonts w:ascii="仿宋" w:eastAsia="仿宋" w:hAnsi="仿宋" w:cs="仿宋"/>
          <w:sz w:val="24"/>
        </w:rPr>
      </w:pPr>
      <w:r>
        <w:rPr>
          <w:rFonts w:ascii="仿宋" w:eastAsia="仿宋" w:hAnsi="仿宋" w:cs="仿宋" w:hint="eastAsia"/>
          <w:sz w:val="24"/>
        </w:rPr>
        <w:t>（四）批发业。从业人员</w:t>
      </w:r>
      <w:r>
        <w:rPr>
          <w:rFonts w:ascii="仿宋" w:eastAsia="仿宋" w:hAnsi="仿宋" w:cs="仿宋" w:hint="eastAsia"/>
          <w:sz w:val="24"/>
        </w:rPr>
        <w:t>200</w:t>
      </w:r>
      <w:r>
        <w:rPr>
          <w:rFonts w:ascii="仿宋" w:eastAsia="仿宋" w:hAnsi="仿宋" w:cs="仿宋" w:hint="eastAsia"/>
          <w:sz w:val="24"/>
        </w:rPr>
        <w:t>人以下或营业收入</w:t>
      </w:r>
      <w:r>
        <w:rPr>
          <w:rFonts w:ascii="仿宋" w:eastAsia="仿宋" w:hAnsi="仿宋" w:cs="仿宋" w:hint="eastAsia"/>
          <w:sz w:val="24"/>
        </w:rPr>
        <w:t>40000</w:t>
      </w:r>
      <w:r>
        <w:rPr>
          <w:rFonts w:ascii="仿宋" w:eastAsia="仿宋" w:hAnsi="仿宋" w:cs="仿宋" w:hint="eastAsia"/>
          <w:sz w:val="24"/>
        </w:rPr>
        <w:t>万元以下的为中小微型企业。其中，从业人员</w:t>
      </w:r>
      <w:r>
        <w:rPr>
          <w:rFonts w:ascii="仿宋" w:eastAsia="仿宋" w:hAnsi="仿宋" w:cs="仿宋" w:hint="eastAsia"/>
          <w:sz w:val="24"/>
        </w:rPr>
        <w:t>20</w:t>
      </w:r>
      <w:r>
        <w:rPr>
          <w:rFonts w:ascii="仿宋" w:eastAsia="仿宋" w:hAnsi="仿宋" w:cs="仿宋" w:hint="eastAsia"/>
          <w:sz w:val="24"/>
        </w:rPr>
        <w:t>人及以上，且营业收入</w:t>
      </w:r>
      <w:r>
        <w:rPr>
          <w:rFonts w:ascii="仿宋" w:eastAsia="仿宋" w:hAnsi="仿宋" w:cs="仿宋" w:hint="eastAsia"/>
          <w:sz w:val="24"/>
        </w:rPr>
        <w:t>5000</w:t>
      </w:r>
      <w:r>
        <w:rPr>
          <w:rFonts w:ascii="仿宋" w:eastAsia="仿宋" w:hAnsi="仿宋" w:cs="仿宋" w:hint="eastAsia"/>
          <w:sz w:val="24"/>
        </w:rPr>
        <w:t>万元及以上的为中型企业；从业人员</w:t>
      </w:r>
      <w:r>
        <w:rPr>
          <w:rFonts w:ascii="仿宋" w:eastAsia="仿宋" w:hAnsi="仿宋" w:cs="仿宋" w:hint="eastAsia"/>
          <w:sz w:val="24"/>
        </w:rPr>
        <w:t>5</w:t>
      </w:r>
      <w:r>
        <w:rPr>
          <w:rFonts w:ascii="仿宋" w:eastAsia="仿宋" w:hAnsi="仿宋" w:cs="仿宋" w:hint="eastAsia"/>
          <w:sz w:val="24"/>
        </w:rPr>
        <w:t>人及以上，且营业收入</w:t>
      </w:r>
      <w:r>
        <w:rPr>
          <w:rFonts w:ascii="仿宋" w:eastAsia="仿宋" w:hAnsi="仿宋" w:cs="仿宋" w:hint="eastAsia"/>
          <w:sz w:val="24"/>
        </w:rPr>
        <w:t>1000</w:t>
      </w:r>
      <w:r>
        <w:rPr>
          <w:rFonts w:ascii="仿宋" w:eastAsia="仿宋" w:hAnsi="仿宋" w:cs="仿宋" w:hint="eastAsia"/>
          <w:sz w:val="24"/>
        </w:rPr>
        <w:t>万元及以上的为小型企业；从业人员</w:t>
      </w:r>
      <w:r>
        <w:rPr>
          <w:rFonts w:ascii="仿宋" w:eastAsia="仿宋" w:hAnsi="仿宋" w:cs="仿宋" w:hint="eastAsia"/>
          <w:sz w:val="24"/>
        </w:rPr>
        <w:t>5</w:t>
      </w:r>
      <w:r>
        <w:rPr>
          <w:rFonts w:ascii="仿宋" w:eastAsia="仿宋" w:hAnsi="仿宋" w:cs="仿宋" w:hint="eastAsia"/>
          <w:sz w:val="24"/>
        </w:rPr>
        <w:t>人以下或营业收入</w:t>
      </w:r>
      <w:r>
        <w:rPr>
          <w:rFonts w:ascii="仿宋" w:eastAsia="仿宋" w:hAnsi="仿宋" w:cs="仿宋" w:hint="eastAsia"/>
          <w:sz w:val="24"/>
        </w:rPr>
        <w:t>1000</w:t>
      </w:r>
      <w:r>
        <w:rPr>
          <w:rFonts w:ascii="仿宋" w:eastAsia="仿宋" w:hAnsi="仿宋" w:cs="仿宋" w:hint="eastAsia"/>
          <w:sz w:val="24"/>
        </w:rPr>
        <w:t>万元以下的为微型企业。</w:t>
      </w:r>
    </w:p>
    <w:p w:rsidR="00C65C53" w:rsidRDefault="00A05149">
      <w:pPr>
        <w:spacing w:line="360" w:lineRule="auto"/>
        <w:ind w:firstLine="420"/>
        <w:jc w:val="left"/>
        <w:rPr>
          <w:rFonts w:ascii="仿宋" w:eastAsia="仿宋" w:hAnsi="仿宋" w:cs="仿宋"/>
          <w:sz w:val="24"/>
        </w:rPr>
      </w:pPr>
      <w:r>
        <w:rPr>
          <w:rFonts w:ascii="仿宋" w:eastAsia="仿宋" w:hAnsi="仿宋" w:cs="仿宋" w:hint="eastAsia"/>
          <w:sz w:val="24"/>
        </w:rPr>
        <w:t>（五）零</w:t>
      </w:r>
      <w:r>
        <w:rPr>
          <w:rFonts w:ascii="仿宋" w:eastAsia="仿宋" w:hAnsi="仿宋" w:cs="仿宋" w:hint="eastAsia"/>
          <w:sz w:val="24"/>
        </w:rPr>
        <w:t>售业。从业人员</w:t>
      </w:r>
      <w:r>
        <w:rPr>
          <w:rFonts w:ascii="仿宋" w:eastAsia="仿宋" w:hAnsi="仿宋" w:cs="仿宋" w:hint="eastAsia"/>
          <w:sz w:val="24"/>
        </w:rPr>
        <w:t>300</w:t>
      </w:r>
      <w:r>
        <w:rPr>
          <w:rFonts w:ascii="仿宋" w:eastAsia="仿宋" w:hAnsi="仿宋" w:cs="仿宋" w:hint="eastAsia"/>
          <w:sz w:val="24"/>
        </w:rPr>
        <w:t>人以下或营业收入</w:t>
      </w:r>
      <w:r>
        <w:rPr>
          <w:rFonts w:ascii="仿宋" w:eastAsia="仿宋" w:hAnsi="仿宋" w:cs="仿宋" w:hint="eastAsia"/>
          <w:sz w:val="24"/>
        </w:rPr>
        <w:t>20000</w:t>
      </w:r>
      <w:r>
        <w:rPr>
          <w:rFonts w:ascii="仿宋" w:eastAsia="仿宋" w:hAnsi="仿宋" w:cs="仿宋" w:hint="eastAsia"/>
          <w:sz w:val="24"/>
        </w:rPr>
        <w:t>万元以下的为中小微型企业。其中，从业人员</w:t>
      </w:r>
      <w:r>
        <w:rPr>
          <w:rFonts w:ascii="仿宋" w:eastAsia="仿宋" w:hAnsi="仿宋" w:cs="仿宋" w:hint="eastAsia"/>
          <w:sz w:val="24"/>
        </w:rPr>
        <w:t>50</w:t>
      </w:r>
      <w:r>
        <w:rPr>
          <w:rFonts w:ascii="仿宋" w:eastAsia="仿宋" w:hAnsi="仿宋" w:cs="仿宋" w:hint="eastAsia"/>
          <w:sz w:val="24"/>
        </w:rPr>
        <w:t>人及以上，且营业收入</w:t>
      </w:r>
      <w:r>
        <w:rPr>
          <w:rFonts w:ascii="仿宋" w:eastAsia="仿宋" w:hAnsi="仿宋" w:cs="仿宋" w:hint="eastAsia"/>
          <w:sz w:val="24"/>
        </w:rPr>
        <w:t>500</w:t>
      </w:r>
      <w:r>
        <w:rPr>
          <w:rFonts w:ascii="仿宋" w:eastAsia="仿宋" w:hAnsi="仿宋" w:cs="仿宋" w:hint="eastAsia"/>
          <w:sz w:val="24"/>
        </w:rPr>
        <w:t>万元及以上的为中型企业；从业人员</w:t>
      </w:r>
      <w:r>
        <w:rPr>
          <w:rFonts w:ascii="仿宋" w:eastAsia="仿宋" w:hAnsi="仿宋" w:cs="仿宋" w:hint="eastAsia"/>
          <w:sz w:val="24"/>
        </w:rPr>
        <w:t>10</w:t>
      </w:r>
      <w:r>
        <w:rPr>
          <w:rFonts w:ascii="仿宋" w:eastAsia="仿宋" w:hAnsi="仿宋" w:cs="仿宋" w:hint="eastAsia"/>
          <w:sz w:val="24"/>
        </w:rPr>
        <w:t>人及以上，且营业收入</w:t>
      </w:r>
      <w:r>
        <w:rPr>
          <w:rFonts w:ascii="仿宋" w:eastAsia="仿宋" w:hAnsi="仿宋" w:cs="仿宋" w:hint="eastAsia"/>
          <w:sz w:val="24"/>
        </w:rPr>
        <w:t>100</w:t>
      </w:r>
      <w:r>
        <w:rPr>
          <w:rFonts w:ascii="仿宋" w:eastAsia="仿宋" w:hAnsi="仿宋" w:cs="仿宋" w:hint="eastAsia"/>
          <w:sz w:val="24"/>
        </w:rPr>
        <w:t>万元及以上的为小型企业；从业人员</w:t>
      </w:r>
      <w:r>
        <w:rPr>
          <w:rFonts w:ascii="仿宋" w:eastAsia="仿宋" w:hAnsi="仿宋" w:cs="仿宋" w:hint="eastAsia"/>
          <w:sz w:val="24"/>
        </w:rPr>
        <w:t>10</w:t>
      </w:r>
      <w:r>
        <w:rPr>
          <w:rFonts w:ascii="仿宋" w:eastAsia="仿宋" w:hAnsi="仿宋" w:cs="仿宋" w:hint="eastAsia"/>
          <w:sz w:val="24"/>
        </w:rPr>
        <w:t>人以下或营业收入</w:t>
      </w:r>
      <w:r>
        <w:rPr>
          <w:rFonts w:ascii="仿宋" w:eastAsia="仿宋" w:hAnsi="仿宋" w:cs="仿宋" w:hint="eastAsia"/>
          <w:sz w:val="24"/>
        </w:rPr>
        <w:t>100</w:t>
      </w:r>
      <w:r>
        <w:rPr>
          <w:rFonts w:ascii="仿宋" w:eastAsia="仿宋" w:hAnsi="仿宋" w:cs="仿宋" w:hint="eastAsia"/>
          <w:sz w:val="24"/>
        </w:rPr>
        <w:t>万元以下的为微型企业。</w:t>
      </w:r>
    </w:p>
    <w:p w:rsidR="00C65C53" w:rsidRDefault="00A05149">
      <w:pPr>
        <w:spacing w:line="360" w:lineRule="auto"/>
        <w:ind w:firstLine="420"/>
        <w:jc w:val="left"/>
        <w:rPr>
          <w:rFonts w:ascii="仿宋" w:eastAsia="仿宋" w:hAnsi="仿宋" w:cs="仿宋"/>
          <w:sz w:val="24"/>
        </w:rPr>
      </w:pPr>
      <w:r>
        <w:rPr>
          <w:rFonts w:ascii="仿宋" w:eastAsia="仿宋" w:hAnsi="仿宋" w:cs="仿宋" w:hint="eastAsia"/>
          <w:sz w:val="24"/>
        </w:rPr>
        <w:t>（六）交通运输业。从业人员</w:t>
      </w:r>
      <w:r>
        <w:rPr>
          <w:rFonts w:ascii="仿宋" w:eastAsia="仿宋" w:hAnsi="仿宋" w:cs="仿宋" w:hint="eastAsia"/>
          <w:sz w:val="24"/>
        </w:rPr>
        <w:t>1000</w:t>
      </w:r>
      <w:r>
        <w:rPr>
          <w:rFonts w:ascii="仿宋" w:eastAsia="仿宋" w:hAnsi="仿宋" w:cs="仿宋" w:hint="eastAsia"/>
          <w:sz w:val="24"/>
        </w:rPr>
        <w:t>人以下或营业收入</w:t>
      </w:r>
      <w:r>
        <w:rPr>
          <w:rFonts w:ascii="仿宋" w:eastAsia="仿宋" w:hAnsi="仿宋" w:cs="仿宋" w:hint="eastAsia"/>
          <w:sz w:val="24"/>
        </w:rPr>
        <w:t>30000</w:t>
      </w:r>
      <w:r>
        <w:rPr>
          <w:rFonts w:ascii="仿宋" w:eastAsia="仿宋" w:hAnsi="仿宋" w:cs="仿宋" w:hint="eastAsia"/>
          <w:sz w:val="24"/>
        </w:rPr>
        <w:t>万元以下的为中小微型企业。其中，从业人员</w:t>
      </w:r>
      <w:r>
        <w:rPr>
          <w:rFonts w:ascii="仿宋" w:eastAsia="仿宋" w:hAnsi="仿宋" w:cs="仿宋" w:hint="eastAsia"/>
          <w:sz w:val="24"/>
        </w:rPr>
        <w:t>300</w:t>
      </w:r>
      <w:r>
        <w:rPr>
          <w:rFonts w:ascii="仿宋" w:eastAsia="仿宋" w:hAnsi="仿宋" w:cs="仿宋" w:hint="eastAsia"/>
          <w:sz w:val="24"/>
        </w:rPr>
        <w:t>人及以上，且营业收入</w:t>
      </w:r>
      <w:r>
        <w:rPr>
          <w:rFonts w:ascii="仿宋" w:eastAsia="仿宋" w:hAnsi="仿宋" w:cs="仿宋" w:hint="eastAsia"/>
          <w:sz w:val="24"/>
        </w:rPr>
        <w:t>3000</w:t>
      </w:r>
      <w:r>
        <w:rPr>
          <w:rFonts w:ascii="仿宋" w:eastAsia="仿宋" w:hAnsi="仿宋" w:cs="仿宋" w:hint="eastAsia"/>
          <w:sz w:val="24"/>
        </w:rPr>
        <w:t>万元及以上的为中型企业；从业人员</w:t>
      </w:r>
      <w:r>
        <w:rPr>
          <w:rFonts w:ascii="仿宋" w:eastAsia="仿宋" w:hAnsi="仿宋" w:cs="仿宋" w:hint="eastAsia"/>
          <w:sz w:val="24"/>
        </w:rPr>
        <w:t>20</w:t>
      </w:r>
      <w:r>
        <w:rPr>
          <w:rFonts w:ascii="仿宋" w:eastAsia="仿宋" w:hAnsi="仿宋" w:cs="仿宋" w:hint="eastAsia"/>
          <w:sz w:val="24"/>
        </w:rPr>
        <w:t>人及以上，且营业收入</w:t>
      </w:r>
      <w:r>
        <w:rPr>
          <w:rFonts w:ascii="仿宋" w:eastAsia="仿宋" w:hAnsi="仿宋" w:cs="仿宋" w:hint="eastAsia"/>
          <w:sz w:val="24"/>
        </w:rPr>
        <w:t>200</w:t>
      </w:r>
      <w:r>
        <w:rPr>
          <w:rFonts w:ascii="仿宋" w:eastAsia="仿宋" w:hAnsi="仿宋" w:cs="仿宋" w:hint="eastAsia"/>
          <w:sz w:val="24"/>
        </w:rPr>
        <w:t>万元及以上的为小型企业；从业人员</w:t>
      </w:r>
      <w:r>
        <w:rPr>
          <w:rFonts w:ascii="仿宋" w:eastAsia="仿宋" w:hAnsi="仿宋" w:cs="仿宋" w:hint="eastAsia"/>
          <w:sz w:val="24"/>
        </w:rPr>
        <w:t>20</w:t>
      </w:r>
      <w:r>
        <w:rPr>
          <w:rFonts w:ascii="仿宋" w:eastAsia="仿宋" w:hAnsi="仿宋" w:cs="仿宋" w:hint="eastAsia"/>
          <w:sz w:val="24"/>
        </w:rPr>
        <w:t>人以下或营业收入</w:t>
      </w:r>
      <w:r>
        <w:rPr>
          <w:rFonts w:ascii="仿宋" w:eastAsia="仿宋" w:hAnsi="仿宋" w:cs="仿宋" w:hint="eastAsia"/>
          <w:sz w:val="24"/>
        </w:rPr>
        <w:t>20</w:t>
      </w:r>
      <w:r>
        <w:rPr>
          <w:rFonts w:ascii="仿宋" w:eastAsia="仿宋" w:hAnsi="仿宋" w:cs="仿宋" w:hint="eastAsia"/>
          <w:sz w:val="24"/>
        </w:rPr>
        <w:t>0</w:t>
      </w:r>
      <w:r>
        <w:rPr>
          <w:rFonts w:ascii="仿宋" w:eastAsia="仿宋" w:hAnsi="仿宋" w:cs="仿宋" w:hint="eastAsia"/>
          <w:sz w:val="24"/>
        </w:rPr>
        <w:t>万元以下的为微型企业。</w:t>
      </w:r>
    </w:p>
    <w:p w:rsidR="00C65C53" w:rsidRDefault="00A05149">
      <w:pPr>
        <w:spacing w:line="360" w:lineRule="auto"/>
        <w:ind w:firstLine="420"/>
        <w:jc w:val="left"/>
        <w:rPr>
          <w:rFonts w:ascii="仿宋" w:eastAsia="仿宋" w:hAnsi="仿宋" w:cs="仿宋"/>
          <w:sz w:val="24"/>
        </w:rPr>
      </w:pPr>
      <w:r>
        <w:rPr>
          <w:rFonts w:ascii="仿宋" w:eastAsia="仿宋" w:hAnsi="仿宋" w:cs="仿宋" w:hint="eastAsia"/>
          <w:sz w:val="24"/>
        </w:rPr>
        <w:t>（七）仓储业。从业人员</w:t>
      </w:r>
      <w:r>
        <w:rPr>
          <w:rFonts w:ascii="仿宋" w:eastAsia="仿宋" w:hAnsi="仿宋" w:cs="仿宋" w:hint="eastAsia"/>
          <w:sz w:val="24"/>
        </w:rPr>
        <w:t>200</w:t>
      </w:r>
      <w:r>
        <w:rPr>
          <w:rFonts w:ascii="仿宋" w:eastAsia="仿宋" w:hAnsi="仿宋" w:cs="仿宋" w:hint="eastAsia"/>
          <w:sz w:val="24"/>
        </w:rPr>
        <w:t>人以下或营业收入</w:t>
      </w:r>
      <w:r>
        <w:rPr>
          <w:rFonts w:ascii="仿宋" w:eastAsia="仿宋" w:hAnsi="仿宋" w:cs="仿宋" w:hint="eastAsia"/>
          <w:sz w:val="24"/>
        </w:rPr>
        <w:t>30000</w:t>
      </w:r>
      <w:r>
        <w:rPr>
          <w:rFonts w:ascii="仿宋" w:eastAsia="仿宋" w:hAnsi="仿宋" w:cs="仿宋" w:hint="eastAsia"/>
          <w:sz w:val="24"/>
        </w:rPr>
        <w:t>万元以下的为中小微型企业。其中，从业人员</w:t>
      </w:r>
      <w:r>
        <w:rPr>
          <w:rFonts w:ascii="仿宋" w:eastAsia="仿宋" w:hAnsi="仿宋" w:cs="仿宋" w:hint="eastAsia"/>
          <w:sz w:val="24"/>
        </w:rPr>
        <w:t>100</w:t>
      </w:r>
      <w:r>
        <w:rPr>
          <w:rFonts w:ascii="仿宋" w:eastAsia="仿宋" w:hAnsi="仿宋" w:cs="仿宋" w:hint="eastAsia"/>
          <w:sz w:val="24"/>
        </w:rPr>
        <w:t>人及以上，且营业收入</w:t>
      </w:r>
      <w:r>
        <w:rPr>
          <w:rFonts w:ascii="仿宋" w:eastAsia="仿宋" w:hAnsi="仿宋" w:cs="仿宋" w:hint="eastAsia"/>
          <w:sz w:val="24"/>
        </w:rPr>
        <w:t>1000</w:t>
      </w:r>
      <w:r>
        <w:rPr>
          <w:rFonts w:ascii="仿宋" w:eastAsia="仿宋" w:hAnsi="仿宋" w:cs="仿宋" w:hint="eastAsia"/>
          <w:sz w:val="24"/>
        </w:rPr>
        <w:t>万元及以上的为中型企业；从业人员</w:t>
      </w:r>
      <w:r>
        <w:rPr>
          <w:rFonts w:ascii="仿宋" w:eastAsia="仿宋" w:hAnsi="仿宋" w:cs="仿宋" w:hint="eastAsia"/>
          <w:sz w:val="24"/>
        </w:rPr>
        <w:t>20</w:t>
      </w:r>
      <w:r>
        <w:rPr>
          <w:rFonts w:ascii="仿宋" w:eastAsia="仿宋" w:hAnsi="仿宋" w:cs="仿宋" w:hint="eastAsia"/>
          <w:sz w:val="24"/>
        </w:rPr>
        <w:t>人及以上，且营业收入</w:t>
      </w:r>
      <w:r>
        <w:rPr>
          <w:rFonts w:ascii="仿宋" w:eastAsia="仿宋" w:hAnsi="仿宋" w:cs="仿宋" w:hint="eastAsia"/>
          <w:sz w:val="24"/>
        </w:rPr>
        <w:t>100</w:t>
      </w:r>
      <w:r>
        <w:rPr>
          <w:rFonts w:ascii="仿宋" w:eastAsia="仿宋" w:hAnsi="仿宋" w:cs="仿宋" w:hint="eastAsia"/>
          <w:sz w:val="24"/>
        </w:rPr>
        <w:t>万元及以上的为小型企业；从业人员</w:t>
      </w:r>
      <w:r>
        <w:rPr>
          <w:rFonts w:ascii="仿宋" w:eastAsia="仿宋" w:hAnsi="仿宋" w:cs="仿宋" w:hint="eastAsia"/>
          <w:sz w:val="24"/>
        </w:rPr>
        <w:t>20</w:t>
      </w:r>
      <w:r>
        <w:rPr>
          <w:rFonts w:ascii="仿宋" w:eastAsia="仿宋" w:hAnsi="仿宋" w:cs="仿宋" w:hint="eastAsia"/>
          <w:sz w:val="24"/>
        </w:rPr>
        <w:t>人以下</w:t>
      </w:r>
      <w:r>
        <w:rPr>
          <w:rFonts w:ascii="仿宋" w:eastAsia="仿宋" w:hAnsi="仿宋" w:cs="仿宋" w:hint="eastAsia"/>
          <w:sz w:val="24"/>
        </w:rPr>
        <w:lastRenderedPageBreak/>
        <w:t>或营业收入</w:t>
      </w:r>
      <w:r>
        <w:rPr>
          <w:rFonts w:ascii="仿宋" w:eastAsia="仿宋" w:hAnsi="仿宋" w:cs="仿宋" w:hint="eastAsia"/>
          <w:sz w:val="24"/>
        </w:rPr>
        <w:t>100</w:t>
      </w:r>
      <w:r>
        <w:rPr>
          <w:rFonts w:ascii="仿宋" w:eastAsia="仿宋" w:hAnsi="仿宋" w:cs="仿宋" w:hint="eastAsia"/>
          <w:sz w:val="24"/>
        </w:rPr>
        <w:t>万元以下的为微型企业。</w:t>
      </w:r>
    </w:p>
    <w:p w:rsidR="00C65C53" w:rsidRDefault="00A05149">
      <w:pPr>
        <w:spacing w:line="360" w:lineRule="auto"/>
        <w:ind w:firstLine="420"/>
        <w:jc w:val="left"/>
        <w:rPr>
          <w:rFonts w:ascii="仿宋" w:eastAsia="仿宋" w:hAnsi="仿宋" w:cs="仿宋"/>
          <w:sz w:val="24"/>
        </w:rPr>
      </w:pPr>
      <w:r>
        <w:rPr>
          <w:rFonts w:ascii="仿宋" w:eastAsia="仿宋" w:hAnsi="仿宋" w:cs="仿宋" w:hint="eastAsia"/>
          <w:sz w:val="24"/>
        </w:rPr>
        <w:t>（八）邮政业。从业人员</w:t>
      </w:r>
      <w:r>
        <w:rPr>
          <w:rFonts w:ascii="仿宋" w:eastAsia="仿宋" w:hAnsi="仿宋" w:cs="仿宋" w:hint="eastAsia"/>
          <w:sz w:val="24"/>
        </w:rPr>
        <w:t>1000</w:t>
      </w:r>
      <w:r>
        <w:rPr>
          <w:rFonts w:ascii="仿宋" w:eastAsia="仿宋" w:hAnsi="仿宋" w:cs="仿宋" w:hint="eastAsia"/>
          <w:sz w:val="24"/>
        </w:rPr>
        <w:t>人以下或营业收入</w:t>
      </w:r>
      <w:r>
        <w:rPr>
          <w:rFonts w:ascii="仿宋" w:eastAsia="仿宋" w:hAnsi="仿宋" w:cs="仿宋" w:hint="eastAsia"/>
          <w:sz w:val="24"/>
        </w:rPr>
        <w:t>30000</w:t>
      </w:r>
      <w:r>
        <w:rPr>
          <w:rFonts w:ascii="仿宋" w:eastAsia="仿宋" w:hAnsi="仿宋" w:cs="仿宋" w:hint="eastAsia"/>
          <w:sz w:val="24"/>
        </w:rPr>
        <w:t>万元以下的为中小微型企业。其中，从业人员</w:t>
      </w:r>
      <w:r>
        <w:rPr>
          <w:rFonts w:ascii="仿宋" w:eastAsia="仿宋" w:hAnsi="仿宋" w:cs="仿宋" w:hint="eastAsia"/>
          <w:sz w:val="24"/>
        </w:rPr>
        <w:t>300</w:t>
      </w:r>
      <w:r>
        <w:rPr>
          <w:rFonts w:ascii="仿宋" w:eastAsia="仿宋" w:hAnsi="仿宋" w:cs="仿宋" w:hint="eastAsia"/>
          <w:sz w:val="24"/>
        </w:rPr>
        <w:t>人及以上，且营业收入</w:t>
      </w:r>
      <w:r>
        <w:rPr>
          <w:rFonts w:ascii="仿宋" w:eastAsia="仿宋" w:hAnsi="仿宋" w:cs="仿宋" w:hint="eastAsia"/>
          <w:sz w:val="24"/>
        </w:rPr>
        <w:t>2000</w:t>
      </w:r>
      <w:r>
        <w:rPr>
          <w:rFonts w:ascii="仿宋" w:eastAsia="仿宋" w:hAnsi="仿宋" w:cs="仿宋" w:hint="eastAsia"/>
          <w:sz w:val="24"/>
        </w:rPr>
        <w:t>万元及以上的为中型企业；从业人员</w:t>
      </w:r>
      <w:r>
        <w:rPr>
          <w:rFonts w:ascii="仿宋" w:eastAsia="仿宋" w:hAnsi="仿宋" w:cs="仿宋" w:hint="eastAsia"/>
          <w:sz w:val="24"/>
        </w:rPr>
        <w:t>20</w:t>
      </w:r>
      <w:r>
        <w:rPr>
          <w:rFonts w:ascii="仿宋" w:eastAsia="仿宋" w:hAnsi="仿宋" w:cs="仿宋" w:hint="eastAsia"/>
          <w:sz w:val="24"/>
        </w:rPr>
        <w:t>人及以上，且营业收入</w:t>
      </w:r>
      <w:r>
        <w:rPr>
          <w:rFonts w:ascii="仿宋" w:eastAsia="仿宋" w:hAnsi="仿宋" w:cs="仿宋" w:hint="eastAsia"/>
          <w:sz w:val="24"/>
        </w:rPr>
        <w:t>100</w:t>
      </w:r>
      <w:r>
        <w:rPr>
          <w:rFonts w:ascii="仿宋" w:eastAsia="仿宋" w:hAnsi="仿宋" w:cs="仿宋" w:hint="eastAsia"/>
          <w:sz w:val="24"/>
        </w:rPr>
        <w:t>万元及以上的为小型企业</w:t>
      </w:r>
      <w:r>
        <w:rPr>
          <w:rFonts w:ascii="仿宋" w:eastAsia="仿宋" w:hAnsi="仿宋" w:cs="仿宋" w:hint="eastAsia"/>
          <w:sz w:val="24"/>
        </w:rPr>
        <w:t>；从业人员</w:t>
      </w:r>
      <w:r>
        <w:rPr>
          <w:rFonts w:ascii="仿宋" w:eastAsia="仿宋" w:hAnsi="仿宋" w:cs="仿宋" w:hint="eastAsia"/>
          <w:sz w:val="24"/>
        </w:rPr>
        <w:t>20</w:t>
      </w:r>
      <w:r>
        <w:rPr>
          <w:rFonts w:ascii="仿宋" w:eastAsia="仿宋" w:hAnsi="仿宋" w:cs="仿宋" w:hint="eastAsia"/>
          <w:sz w:val="24"/>
        </w:rPr>
        <w:t>人以下或营业收入</w:t>
      </w:r>
      <w:r>
        <w:rPr>
          <w:rFonts w:ascii="仿宋" w:eastAsia="仿宋" w:hAnsi="仿宋" w:cs="仿宋" w:hint="eastAsia"/>
          <w:sz w:val="24"/>
        </w:rPr>
        <w:t>100</w:t>
      </w:r>
      <w:r>
        <w:rPr>
          <w:rFonts w:ascii="仿宋" w:eastAsia="仿宋" w:hAnsi="仿宋" w:cs="仿宋" w:hint="eastAsia"/>
          <w:sz w:val="24"/>
        </w:rPr>
        <w:t>万元以下的为微型企业。</w:t>
      </w:r>
    </w:p>
    <w:p w:rsidR="00C65C53" w:rsidRDefault="00A05149">
      <w:pPr>
        <w:spacing w:line="360" w:lineRule="auto"/>
        <w:ind w:firstLine="420"/>
        <w:jc w:val="left"/>
        <w:rPr>
          <w:rFonts w:ascii="仿宋" w:eastAsia="仿宋" w:hAnsi="仿宋" w:cs="仿宋"/>
          <w:sz w:val="24"/>
        </w:rPr>
      </w:pPr>
      <w:r>
        <w:rPr>
          <w:rFonts w:ascii="仿宋" w:eastAsia="仿宋" w:hAnsi="仿宋" w:cs="仿宋" w:hint="eastAsia"/>
          <w:sz w:val="24"/>
        </w:rPr>
        <w:t>（九）住宿业。从业人员</w:t>
      </w:r>
      <w:r>
        <w:rPr>
          <w:rFonts w:ascii="仿宋" w:eastAsia="仿宋" w:hAnsi="仿宋" w:cs="仿宋" w:hint="eastAsia"/>
          <w:sz w:val="24"/>
        </w:rPr>
        <w:t>300</w:t>
      </w:r>
      <w:r>
        <w:rPr>
          <w:rFonts w:ascii="仿宋" w:eastAsia="仿宋" w:hAnsi="仿宋" w:cs="仿宋" w:hint="eastAsia"/>
          <w:sz w:val="24"/>
        </w:rPr>
        <w:t>人以下或营业收入</w:t>
      </w:r>
      <w:r>
        <w:rPr>
          <w:rFonts w:ascii="仿宋" w:eastAsia="仿宋" w:hAnsi="仿宋" w:cs="仿宋" w:hint="eastAsia"/>
          <w:sz w:val="24"/>
        </w:rPr>
        <w:t>10000</w:t>
      </w:r>
      <w:r>
        <w:rPr>
          <w:rFonts w:ascii="仿宋" w:eastAsia="仿宋" w:hAnsi="仿宋" w:cs="仿宋" w:hint="eastAsia"/>
          <w:sz w:val="24"/>
        </w:rPr>
        <w:t>万元以下的为中小微型企业。其中，从业人员</w:t>
      </w:r>
      <w:r>
        <w:rPr>
          <w:rFonts w:ascii="仿宋" w:eastAsia="仿宋" w:hAnsi="仿宋" w:cs="仿宋" w:hint="eastAsia"/>
          <w:sz w:val="24"/>
        </w:rPr>
        <w:t>100</w:t>
      </w:r>
      <w:r>
        <w:rPr>
          <w:rFonts w:ascii="仿宋" w:eastAsia="仿宋" w:hAnsi="仿宋" w:cs="仿宋" w:hint="eastAsia"/>
          <w:sz w:val="24"/>
        </w:rPr>
        <w:t>人及以上，且营业收入</w:t>
      </w:r>
      <w:r>
        <w:rPr>
          <w:rFonts w:ascii="仿宋" w:eastAsia="仿宋" w:hAnsi="仿宋" w:cs="仿宋" w:hint="eastAsia"/>
          <w:sz w:val="24"/>
        </w:rPr>
        <w:t>2000</w:t>
      </w:r>
      <w:r>
        <w:rPr>
          <w:rFonts w:ascii="仿宋" w:eastAsia="仿宋" w:hAnsi="仿宋" w:cs="仿宋" w:hint="eastAsia"/>
          <w:sz w:val="24"/>
        </w:rPr>
        <w:t>万元及以上的为中型企业；从业人员</w:t>
      </w:r>
      <w:r>
        <w:rPr>
          <w:rFonts w:ascii="仿宋" w:eastAsia="仿宋" w:hAnsi="仿宋" w:cs="仿宋" w:hint="eastAsia"/>
          <w:sz w:val="24"/>
        </w:rPr>
        <w:t>10</w:t>
      </w:r>
      <w:r>
        <w:rPr>
          <w:rFonts w:ascii="仿宋" w:eastAsia="仿宋" w:hAnsi="仿宋" w:cs="仿宋" w:hint="eastAsia"/>
          <w:sz w:val="24"/>
        </w:rPr>
        <w:t>人及以上，且营业收入</w:t>
      </w:r>
      <w:r>
        <w:rPr>
          <w:rFonts w:ascii="仿宋" w:eastAsia="仿宋" w:hAnsi="仿宋" w:cs="仿宋" w:hint="eastAsia"/>
          <w:sz w:val="24"/>
        </w:rPr>
        <w:t>100</w:t>
      </w:r>
      <w:r>
        <w:rPr>
          <w:rFonts w:ascii="仿宋" w:eastAsia="仿宋" w:hAnsi="仿宋" w:cs="仿宋" w:hint="eastAsia"/>
          <w:sz w:val="24"/>
        </w:rPr>
        <w:t>万元及以上的为小型企业；从业人员</w:t>
      </w:r>
      <w:r>
        <w:rPr>
          <w:rFonts w:ascii="仿宋" w:eastAsia="仿宋" w:hAnsi="仿宋" w:cs="仿宋" w:hint="eastAsia"/>
          <w:sz w:val="24"/>
        </w:rPr>
        <w:t>10</w:t>
      </w:r>
      <w:r>
        <w:rPr>
          <w:rFonts w:ascii="仿宋" w:eastAsia="仿宋" w:hAnsi="仿宋" w:cs="仿宋" w:hint="eastAsia"/>
          <w:sz w:val="24"/>
        </w:rPr>
        <w:t>人以下或营业收入</w:t>
      </w:r>
      <w:r>
        <w:rPr>
          <w:rFonts w:ascii="仿宋" w:eastAsia="仿宋" w:hAnsi="仿宋" w:cs="仿宋" w:hint="eastAsia"/>
          <w:sz w:val="24"/>
        </w:rPr>
        <w:t>100</w:t>
      </w:r>
      <w:r>
        <w:rPr>
          <w:rFonts w:ascii="仿宋" w:eastAsia="仿宋" w:hAnsi="仿宋" w:cs="仿宋" w:hint="eastAsia"/>
          <w:sz w:val="24"/>
        </w:rPr>
        <w:t>万元以下的为微型企业。</w:t>
      </w:r>
    </w:p>
    <w:p w:rsidR="00C65C53" w:rsidRDefault="00A05149">
      <w:pPr>
        <w:spacing w:line="360" w:lineRule="auto"/>
        <w:ind w:firstLine="420"/>
        <w:jc w:val="left"/>
        <w:rPr>
          <w:rFonts w:ascii="仿宋" w:eastAsia="仿宋" w:hAnsi="仿宋" w:cs="仿宋"/>
          <w:sz w:val="24"/>
        </w:rPr>
      </w:pPr>
      <w:r>
        <w:rPr>
          <w:rFonts w:ascii="仿宋" w:eastAsia="仿宋" w:hAnsi="仿宋" w:cs="仿宋" w:hint="eastAsia"/>
          <w:sz w:val="24"/>
        </w:rPr>
        <w:t>（十）餐饮业。从业人员</w:t>
      </w:r>
      <w:r>
        <w:rPr>
          <w:rFonts w:ascii="仿宋" w:eastAsia="仿宋" w:hAnsi="仿宋" w:cs="仿宋" w:hint="eastAsia"/>
          <w:sz w:val="24"/>
        </w:rPr>
        <w:t>300</w:t>
      </w:r>
      <w:r>
        <w:rPr>
          <w:rFonts w:ascii="仿宋" w:eastAsia="仿宋" w:hAnsi="仿宋" w:cs="仿宋" w:hint="eastAsia"/>
          <w:sz w:val="24"/>
        </w:rPr>
        <w:t>人以下或营业收入</w:t>
      </w:r>
      <w:r>
        <w:rPr>
          <w:rFonts w:ascii="仿宋" w:eastAsia="仿宋" w:hAnsi="仿宋" w:cs="仿宋" w:hint="eastAsia"/>
          <w:sz w:val="24"/>
        </w:rPr>
        <w:t>10000</w:t>
      </w:r>
      <w:r>
        <w:rPr>
          <w:rFonts w:ascii="仿宋" w:eastAsia="仿宋" w:hAnsi="仿宋" w:cs="仿宋" w:hint="eastAsia"/>
          <w:sz w:val="24"/>
        </w:rPr>
        <w:t>万元以下的为中小微型企业。其中，从业人员</w:t>
      </w:r>
      <w:r>
        <w:rPr>
          <w:rFonts w:ascii="仿宋" w:eastAsia="仿宋" w:hAnsi="仿宋" w:cs="仿宋" w:hint="eastAsia"/>
          <w:sz w:val="24"/>
        </w:rPr>
        <w:t>100</w:t>
      </w:r>
      <w:r>
        <w:rPr>
          <w:rFonts w:ascii="仿宋" w:eastAsia="仿宋" w:hAnsi="仿宋" w:cs="仿宋" w:hint="eastAsia"/>
          <w:sz w:val="24"/>
        </w:rPr>
        <w:t>人及以上，且营业收入</w:t>
      </w:r>
      <w:r>
        <w:rPr>
          <w:rFonts w:ascii="仿宋" w:eastAsia="仿宋" w:hAnsi="仿宋" w:cs="仿宋" w:hint="eastAsia"/>
          <w:sz w:val="24"/>
        </w:rPr>
        <w:t>2000</w:t>
      </w:r>
      <w:r>
        <w:rPr>
          <w:rFonts w:ascii="仿宋" w:eastAsia="仿宋" w:hAnsi="仿宋" w:cs="仿宋" w:hint="eastAsia"/>
          <w:sz w:val="24"/>
        </w:rPr>
        <w:t>万元及以上的为中型企业；从业人员</w:t>
      </w:r>
      <w:r>
        <w:rPr>
          <w:rFonts w:ascii="仿宋" w:eastAsia="仿宋" w:hAnsi="仿宋" w:cs="仿宋" w:hint="eastAsia"/>
          <w:sz w:val="24"/>
        </w:rPr>
        <w:t>10</w:t>
      </w:r>
      <w:r>
        <w:rPr>
          <w:rFonts w:ascii="仿宋" w:eastAsia="仿宋" w:hAnsi="仿宋" w:cs="仿宋" w:hint="eastAsia"/>
          <w:sz w:val="24"/>
        </w:rPr>
        <w:t>人及以上，且营业</w:t>
      </w:r>
      <w:r>
        <w:rPr>
          <w:rFonts w:ascii="仿宋" w:eastAsia="仿宋" w:hAnsi="仿宋" w:cs="仿宋" w:hint="eastAsia"/>
          <w:sz w:val="24"/>
        </w:rPr>
        <w:t>收入</w:t>
      </w:r>
      <w:r>
        <w:rPr>
          <w:rFonts w:ascii="仿宋" w:eastAsia="仿宋" w:hAnsi="仿宋" w:cs="仿宋" w:hint="eastAsia"/>
          <w:sz w:val="24"/>
        </w:rPr>
        <w:t>100</w:t>
      </w:r>
      <w:r>
        <w:rPr>
          <w:rFonts w:ascii="仿宋" w:eastAsia="仿宋" w:hAnsi="仿宋" w:cs="仿宋" w:hint="eastAsia"/>
          <w:sz w:val="24"/>
        </w:rPr>
        <w:t>万元及以上的为小型企业；从业人员</w:t>
      </w:r>
      <w:r>
        <w:rPr>
          <w:rFonts w:ascii="仿宋" w:eastAsia="仿宋" w:hAnsi="仿宋" w:cs="仿宋" w:hint="eastAsia"/>
          <w:sz w:val="24"/>
        </w:rPr>
        <w:t>10</w:t>
      </w:r>
      <w:r>
        <w:rPr>
          <w:rFonts w:ascii="仿宋" w:eastAsia="仿宋" w:hAnsi="仿宋" w:cs="仿宋" w:hint="eastAsia"/>
          <w:sz w:val="24"/>
        </w:rPr>
        <w:t>人以下或营业收入</w:t>
      </w:r>
      <w:r>
        <w:rPr>
          <w:rFonts w:ascii="仿宋" w:eastAsia="仿宋" w:hAnsi="仿宋" w:cs="仿宋" w:hint="eastAsia"/>
          <w:sz w:val="24"/>
        </w:rPr>
        <w:t>100</w:t>
      </w:r>
      <w:r>
        <w:rPr>
          <w:rFonts w:ascii="仿宋" w:eastAsia="仿宋" w:hAnsi="仿宋" w:cs="仿宋" w:hint="eastAsia"/>
          <w:sz w:val="24"/>
        </w:rPr>
        <w:t>万元以下的为微型企业。</w:t>
      </w:r>
    </w:p>
    <w:p w:rsidR="00C65C53" w:rsidRDefault="00A05149">
      <w:pPr>
        <w:spacing w:line="360" w:lineRule="auto"/>
        <w:ind w:firstLine="420"/>
        <w:jc w:val="left"/>
        <w:rPr>
          <w:rFonts w:ascii="仿宋" w:eastAsia="仿宋" w:hAnsi="仿宋" w:cs="仿宋"/>
          <w:sz w:val="24"/>
        </w:rPr>
      </w:pPr>
      <w:r>
        <w:rPr>
          <w:rFonts w:ascii="仿宋" w:eastAsia="仿宋" w:hAnsi="仿宋" w:cs="仿宋" w:hint="eastAsia"/>
          <w:sz w:val="24"/>
        </w:rPr>
        <w:t>（十一）信息传输业。从业人员</w:t>
      </w:r>
      <w:r>
        <w:rPr>
          <w:rFonts w:ascii="仿宋" w:eastAsia="仿宋" w:hAnsi="仿宋" w:cs="仿宋" w:hint="eastAsia"/>
          <w:sz w:val="24"/>
        </w:rPr>
        <w:t>2000</w:t>
      </w:r>
      <w:r>
        <w:rPr>
          <w:rFonts w:ascii="仿宋" w:eastAsia="仿宋" w:hAnsi="仿宋" w:cs="仿宋" w:hint="eastAsia"/>
          <w:sz w:val="24"/>
        </w:rPr>
        <w:t>人以下或营业收入</w:t>
      </w:r>
      <w:r>
        <w:rPr>
          <w:rFonts w:ascii="仿宋" w:eastAsia="仿宋" w:hAnsi="仿宋" w:cs="仿宋" w:hint="eastAsia"/>
          <w:sz w:val="24"/>
        </w:rPr>
        <w:t>100000</w:t>
      </w:r>
      <w:r>
        <w:rPr>
          <w:rFonts w:ascii="仿宋" w:eastAsia="仿宋" w:hAnsi="仿宋" w:cs="仿宋" w:hint="eastAsia"/>
          <w:sz w:val="24"/>
        </w:rPr>
        <w:t>万元以下的为中小微型企业。其中，从业人员</w:t>
      </w:r>
      <w:r>
        <w:rPr>
          <w:rFonts w:ascii="仿宋" w:eastAsia="仿宋" w:hAnsi="仿宋" w:cs="仿宋" w:hint="eastAsia"/>
          <w:sz w:val="24"/>
        </w:rPr>
        <w:t>100</w:t>
      </w:r>
      <w:r>
        <w:rPr>
          <w:rFonts w:ascii="仿宋" w:eastAsia="仿宋" w:hAnsi="仿宋" w:cs="仿宋" w:hint="eastAsia"/>
          <w:sz w:val="24"/>
        </w:rPr>
        <w:t>人及以上，且营业收入</w:t>
      </w:r>
      <w:r>
        <w:rPr>
          <w:rFonts w:ascii="仿宋" w:eastAsia="仿宋" w:hAnsi="仿宋" w:cs="仿宋" w:hint="eastAsia"/>
          <w:sz w:val="24"/>
        </w:rPr>
        <w:t>1000</w:t>
      </w:r>
      <w:r>
        <w:rPr>
          <w:rFonts w:ascii="仿宋" w:eastAsia="仿宋" w:hAnsi="仿宋" w:cs="仿宋" w:hint="eastAsia"/>
          <w:sz w:val="24"/>
        </w:rPr>
        <w:t>万元及以上的为中型企业；从业人员</w:t>
      </w:r>
      <w:r>
        <w:rPr>
          <w:rFonts w:ascii="仿宋" w:eastAsia="仿宋" w:hAnsi="仿宋" w:cs="仿宋" w:hint="eastAsia"/>
          <w:sz w:val="24"/>
        </w:rPr>
        <w:t>10</w:t>
      </w:r>
      <w:r>
        <w:rPr>
          <w:rFonts w:ascii="仿宋" w:eastAsia="仿宋" w:hAnsi="仿宋" w:cs="仿宋" w:hint="eastAsia"/>
          <w:sz w:val="24"/>
        </w:rPr>
        <w:t>人及以上，且营业收入</w:t>
      </w:r>
      <w:r>
        <w:rPr>
          <w:rFonts w:ascii="仿宋" w:eastAsia="仿宋" w:hAnsi="仿宋" w:cs="仿宋" w:hint="eastAsia"/>
          <w:sz w:val="24"/>
        </w:rPr>
        <w:t>100</w:t>
      </w:r>
      <w:r>
        <w:rPr>
          <w:rFonts w:ascii="仿宋" w:eastAsia="仿宋" w:hAnsi="仿宋" w:cs="仿宋" w:hint="eastAsia"/>
          <w:sz w:val="24"/>
        </w:rPr>
        <w:t>万元及以上的为小型企业；从业人员</w:t>
      </w:r>
      <w:r>
        <w:rPr>
          <w:rFonts w:ascii="仿宋" w:eastAsia="仿宋" w:hAnsi="仿宋" w:cs="仿宋" w:hint="eastAsia"/>
          <w:sz w:val="24"/>
        </w:rPr>
        <w:t>10</w:t>
      </w:r>
      <w:r>
        <w:rPr>
          <w:rFonts w:ascii="仿宋" w:eastAsia="仿宋" w:hAnsi="仿宋" w:cs="仿宋" w:hint="eastAsia"/>
          <w:sz w:val="24"/>
        </w:rPr>
        <w:t>人以下或营业收入</w:t>
      </w:r>
      <w:r>
        <w:rPr>
          <w:rFonts w:ascii="仿宋" w:eastAsia="仿宋" w:hAnsi="仿宋" w:cs="仿宋" w:hint="eastAsia"/>
          <w:sz w:val="24"/>
        </w:rPr>
        <w:t>100</w:t>
      </w:r>
      <w:r>
        <w:rPr>
          <w:rFonts w:ascii="仿宋" w:eastAsia="仿宋" w:hAnsi="仿宋" w:cs="仿宋" w:hint="eastAsia"/>
          <w:sz w:val="24"/>
        </w:rPr>
        <w:t>万元以下的为微型企业。</w:t>
      </w:r>
    </w:p>
    <w:p w:rsidR="00C65C53" w:rsidRDefault="00A05149">
      <w:pPr>
        <w:spacing w:line="360" w:lineRule="auto"/>
        <w:ind w:firstLine="420"/>
        <w:jc w:val="left"/>
        <w:rPr>
          <w:rFonts w:ascii="仿宋" w:eastAsia="仿宋" w:hAnsi="仿宋" w:cs="仿宋"/>
          <w:sz w:val="24"/>
        </w:rPr>
      </w:pPr>
      <w:r>
        <w:rPr>
          <w:rFonts w:ascii="仿宋" w:eastAsia="仿宋" w:hAnsi="仿宋" w:cs="仿宋" w:hint="eastAsia"/>
          <w:sz w:val="24"/>
        </w:rPr>
        <w:t>（十二）软件和信息技术服务业。从业人员</w:t>
      </w:r>
      <w:r>
        <w:rPr>
          <w:rFonts w:ascii="仿宋" w:eastAsia="仿宋" w:hAnsi="仿宋" w:cs="仿宋" w:hint="eastAsia"/>
          <w:sz w:val="24"/>
        </w:rPr>
        <w:t>300</w:t>
      </w:r>
      <w:r>
        <w:rPr>
          <w:rFonts w:ascii="仿宋" w:eastAsia="仿宋" w:hAnsi="仿宋" w:cs="仿宋" w:hint="eastAsia"/>
          <w:sz w:val="24"/>
        </w:rPr>
        <w:t>人以下或营业收入</w:t>
      </w:r>
      <w:r>
        <w:rPr>
          <w:rFonts w:ascii="仿宋" w:eastAsia="仿宋" w:hAnsi="仿宋" w:cs="仿宋" w:hint="eastAsia"/>
          <w:sz w:val="24"/>
        </w:rPr>
        <w:t>10000</w:t>
      </w:r>
      <w:r>
        <w:rPr>
          <w:rFonts w:ascii="仿宋" w:eastAsia="仿宋" w:hAnsi="仿宋" w:cs="仿宋" w:hint="eastAsia"/>
          <w:sz w:val="24"/>
        </w:rPr>
        <w:t>万元以下的为中小微型企业。其中，从业人员</w:t>
      </w:r>
      <w:r>
        <w:rPr>
          <w:rFonts w:ascii="仿宋" w:eastAsia="仿宋" w:hAnsi="仿宋" w:cs="仿宋" w:hint="eastAsia"/>
          <w:sz w:val="24"/>
        </w:rPr>
        <w:t>100</w:t>
      </w:r>
      <w:r>
        <w:rPr>
          <w:rFonts w:ascii="仿宋" w:eastAsia="仿宋" w:hAnsi="仿宋" w:cs="仿宋" w:hint="eastAsia"/>
          <w:sz w:val="24"/>
        </w:rPr>
        <w:t>人及以上，且营业收入</w:t>
      </w:r>
      <w:r>
        <w:rPr>
          <w:rFonts w:ascii="仿宋" w:eastAsia="仿宋" w:hAnsi="仿宋" w:cs="仿宋" w:hint="eastAsia"/>
          <w:sz w:val="24"/>
        </w:rPr>
        <w:t>1</w:t>
      </w:r>
      <w:r>
        <w:rPr>
          <w:rFonts w:ascii="仿宋" w:eastAsia="仿宋" w:hAnsi="仿宋" w:cs="仿宋" w:hint="eastAsia"/>
          <w:sz w:val="24"/>
        </w:rPr>
        <w:t>000</w:t>
      </w:r>
      <w:r>
        <w:rPr>
          <w:rFonts w:ascii="仿宋" w:eastAsia="仿宋" w:hAnsi="仿宋" w:cs="仿宋" w:hint="eastAsia"/>
          <w:sz w:val="24"/>
        </w:rPr>
        <w:t>万元及以上的为中型企业；从业人员</w:t>
      </w:r>
      <w:r>
        <w:rPr>
          <w:rFonts w:ascii="仿宋" w:eastAsia="仿宋" w:hAnsi="仿宋" w:cs="仿宋" w:hint="eastAsia"/>
          <w:sz w:val="24"/>
        </w:rPr>
        <w:t>10</w:t>
      </w:r>
      <w:r>
        <w:rPr>
          <w:rFonts w:ascii="仿宋" w:eastAsia="仿宋" w:hAnsi="仿宋" w:cs="仿宋" w:hint="eastAsia"/>
          <w:sz w:val="24"/>
        </w:rPr>
        <w:t>人及以上，且营业收入</w:t>
      </w:r>
      <w:r>
        <w:rPr>
          <w:rFonts w:ascii="仿宋" w:eastAsia="仿宋" w:hAnsi="仿宋" w:cs="仿宋" w:hint="eastAsia"/>
          <w:sz w:val="24"/>
        </w:rPr>
        <w:t>50</w:t>
      </w:r>
      <w:r>
        <w:rPr>
          <w:rFonts w:ascii="仿宋" w:eastAsia="仿宋" w:hAnsi="仿宋" w:cs="仿宋" w:hint="eastAsia"/>
          <w:sz w:val="24"/>
        </w:rPr>
        <w:t>万元及以上的为小型企业；从业人员</w:t>
      </w:r>
      <w:r>
        <w:rPr>
          <w:rFonts w:ascii="仿宋" w:eastAsia="仿宋" w:hAnsi="仿宋" w:cs="仿宋" w:hint="eastAsia"/>
          <w:sz w:val="24"/>
        </w:rPr>
        <w:t>10</w:t>
      </w:r>
      <w:r>
        <w:rPr>
          <w:rFonts w:ascii="仿宋" w:eastAsia="仿宋" w:hAnsi="仿宋" w:cs="仿宋" w:hint="eastAsia"/>
          <w:sz w:val="24"/>
        </w:rPr>
        <w:t>人以下或营业收入</w:t>
      </w:r>
      <w:r>
        <w:rPr>
          <w:rFonts w:ascii="仿宋" w:eastAsia="仿宋" w:hAnsi="仿宋" w:cs="仿宋" w:hint="eastAsia"/>
          <w:sz w:val="24"/>
        </w:rPr>
        <w:t>50</w:t>
      </w:r>
      <w:r>
        <w:rPr>
          <w:rFonts w:ascii="仿宋" w:eastAsia="仿宋" w:hAnsi="仿宋" w:cs="仿宋" w:hint="eastAsia"/>
          <w:sz w:val="24"/>
        </w:rPr>
        <w:t>万元以下的为微型企业。</w:t>
      </w:r>
    </w:p>
    <w:p w:rsidR="00C65C53" w:rsidRDefault="00A05149">
      <w:pPr>
        <w:spacing w:line="360" w:lineRule="auto"/>
        <w:ind w:firstLine="420"/>
        <w:jc w:val="left"/>
        <w:rPr>
          <w:rFonts w:ascii="仿宋" w:eastAsia="仿宋" w:hAnsi="仿宋" w:cs="仿宋"/>
          <w:sz w:val="24"/>
        </w:rPr>
      </w:pPr>
      <w:r>
        <w:rPr>
          <w:rFonts w:ascii="仿宋" w:eastAsia="仿宋" w:hAnsi="仿宋" w:cs="仿宋" w:hint="eastAsia"/>
          <w:sz w:val="24"/>
        </w:rPr>
        <w:t>（十三）房地产开发经营。营业收入</w:t>
      </w:r>
      <w:r>
        <w:rPr>
          <w:rFonts w:ascii="仿宋" w:eastAsia="仿宋" w:hAnsi="仿宋" w:cs="仿宋" w:hint="eastAsia"/>
          <w:sz w:val="24"/>
        </w:rPr>
        <w:t>200000</w:t>
      </w:r>
      <w:r>
        <w:rPr>
          <w:rFonts w:ascii="仿宋" w:eastAsia="仿宋" w:hAnsi="仿宋" w:cs="仿宋" w:hint="eastAsia"/>
          <w:sz w:val="24"/>
        </w:rPr>
        <w:t>万元以下或资产总额</w:t>
      </w:r>
      <w:r>
        <w:rPr>
          <w:rFonts w:ascii="仿宋" w:eastAsia="仿宋" w:hAnsi="仿宋" w:cs="仿宋" w:hint="eastAsia"/>
          <w:sz w:val="24"/>
        </w:rPr>
        <w:t>10000</w:t>
      </w:r>
      <w:r>
        <w:rPr>
          <w:rFonts w:ascii="仿宋" w:eastAsia="仿宋" w:hAnsi="仿宋" w:cs="仿宋" w:hint="eastAsia"/>
          <w:sz w:val="24"/>
        </w:rPr>
        <w:t>万元以下的为中小微型企业。其中，营业收入</w:t>
      </w:r>
      <w:r>
        <w:rPr>
          <w:rFonts w:ascii="仿宋" w:eastAsia="仿宋" w:hAnsi="仿宋" w:cs="仿宋" w:hint="eastAsia"/>
          <w:sz w:val="24"/>
        </w:rPr>
        <w:t>1000</w:t>
      </w:r>
      <w:r>
        <w:rPr>
          <w:rFonts w:ascii="仿宋" w:eastAsia="仿宋" w:hAnsi="仿宋" w:cs="仿宋" w:hint="eastAsia"/>
          <w:sz w:val="24"/>
        </w:rPr>
        <w:t>万元及以上，且资产总额</w:t>
      </w:r>
      <w:r>
        <w:rPr>
          <w:rFonts w:ascii="仿宋" w:eastAsia="仿宋" w:hAnsi="仿宋" w:cs="仿宋" w:hint="eastAsia"/>
          <w:sz w:val="24"/>
        </w:rPr>
        <w:t>5000</w:t>
      </w:r>
      <w:r>
        <w:rPr>
          <w:rFonts w:ascii="仿宋" w:eastAsia="仿宋" w:hAnsi="仿宋" w:cs="仿宋" w:hint="eastAsia"/>
          <w:sz w:val="24"/>
        </w:rPr>
        <w:t>万元及以上的为中型企业；营业收入</w:t>
      </w:r>
      <w:r>
        <w:rPr>
          <w:rFonts w:ascii="仿宋" w:eastAsia="仿宋" w:hAnsi="仿宋" w:cs="仿宋" w:hint="eastAsia"/>
          <w:sz w:val="24"/>
        </w:rPr>
        <w:t>100</w:t>
      </w:r>
      <w:r>
        <w:rPr>
          <w:rFonts w:ascii="仿宋" w:eastAsia="仿宋" w:hAnsi="仿宋" w:cs="仿宋" w:hint="eastAsia"/>
          <w:sz w:val="24"/>
        </w:rPr>
        <w:t>万元及以上，且资产总额</w:t>
      </w:r>
      <w:r>
        <w:rPr>
          <w:rFonts w:ascii="仿宋" w:eastAsia="仿宋" w:hAnsi="仿宋" w:cs="仿宋" w:hint="eastAsia"/>
          <w:sz w:val="24"/>
        </w:rPr>
        <w:t>2000</w:t>
      </w:r>
      <w:r>
        <w:rPr>
          <w:rFonts w:ascii="仿宋" w:eastAsia="仿宋" w:hAnsi="仿宋" w:cs="仿宋" w:hint="eastAsia"/>
          <w:sz w:val="24"/>
        </w:rPr>
        <w:t>万元及以上的为小型企业；营业收入</w:t>
      </w:r>
      <w:r>
        <w:rPr>
          <w:rFonts w:ascii="仿宋" w:eastAsia="仿宋" w:hAnsi="仿宋" w:cs="仿宋" w:hint="eastAsia"/>
          <w:sz w:val="24"/>
        </w:rPr>
        <w:t>100</w:t>
      </w:r>
      <w:r>
        <w:rPr>
          <w:rFonts w:ascii="仿宋" w:eastAsia="仿宋" w:hAnsi="仿宋" w:cs="仿宋" w:hint="eastAsia"/>
          <w:sz w:val="24"/>
        </w:rPr>
        <w:t>万元以下或资产总额</w:t>
      </w:r>
      <w:r>
        <w:rPr>
          <w:rFonts w:ascii="仿宋" w:eastAsia="仿宋" w:hAnsi="仿宋" w:cs="仿宋" w:hint="eastAsia"/>
          <w:sz w:val="24"/>
        </w:rPr>
        <w:t>2000</w:t>
      </w:r>
      <w:r>
        <w:rPr>
          <w:rFonts w:ascii="仿宋" w:eastAsia="仿宋" w:hAnsi="仿宋" w:cs="仿宋" w:hint="eastAsia"/>
          <w:sz w:val="24"/>
        </w:rPr>
        <w:t>万元以下的为微型企业。</w:t>
      </w:r>
    </w:p>
    <w:p w:rsidR="00C65C53" w:rsidRDefault="00A05149">
      <w:pPr>
        <w:spacing w:line="360" w:lineRule="auto"/>
        <w:ind w:firstLine="420"/>
        <w:jc w:val="left"/>
        <w:rPr>
          <w:rFonts w:ascii="仿宋" w:eastAsia="仿宋" w:hAnsi="仿宋" w:cs="仿宋"/>
          <w:sz w:val="24"/>
        </w:rPr>
      </w:pPr>
      <w:r>
        <w:rPr>
          <w:rFonts w:ascii="仿宋" w:eastAsia="仿宋" w:hAnsi="仿宋" w:cs="仿宋" w:hint="eastAsia"/>
          <w:sz w:val="24"/>
        </w:rPr>
        <w:t>（十四）物业管理。从业人员</w:t>
      </w:r>
      <w:r>
        <w:rPr>
          <w:rFonts w:ascii="仿宋" w:eastAsia="仿宋" w:hAnsi="仿宋" w:cs="仿宋" w:hint="eastAsia"/>
          <w:sz w:val="24"/>
        </w:rPr>
        <w:t>1000</w:t>
      </w:r>
      <w:r>
        <w:rPr>
          <w:rFonts w:ascii="仿宋" w:eastAsia="仿宋" w:hAnsi="仿宋" w:cs="仿宋" w:hint="eastAsia"/>
          <w:sz w:val="24"/>
        </w:rPr>
        <w:t>人以下或营业收入</w:t>
      </w:r>
      <w:r>
        <w:rPr>
          <w:rFonts w:ascii="仿宋" w:eastAsia="仿宋" w:hAnsi="仿宋" w:cs="仿宋" w:hint="eastAsia"/>
          <w:sz w:val="24"/>
        </w:rPr>
        <w:t>5000</w:t>
      </w:r>
      <w:r>
        <w:rPr>
          <w:rFonts w:ascii="仿宋" w:eastAsia="仿宋" w:hAnsi="仿宋" w:cs="仿宋" w:hint="eastAsia"/>
          <w:sz w:val="24"/>
        </w:rPr>
        <w:t>万</w:t>
      </w:r>
      <w:r>
        <w:rPr>
          <w:rFonts w:ascii="仿宋" w:eastAsia="仿宋" w:hAnsi="仿宋" w:cs="仿宋" w:hint="eastAsia"/>
          <w:sz w:val="24"/>
        </w:rPr>
        <w:t>元以下的为中小微型企业。其中，从业人员</w:t>
      </w:r>
      <w:r>
        <w:rPr>
          <w:rFonts w:ascii="仿宋" w:eastAsia="仿宋" w:hAnsi="仿宋" w:cs="仿宋" w:hint="eastAsia"/>
          <w:sz w:val="24"/>
        </w:rPr>
        <w:t>300</w:t>
      </w:r>
      <w:r>
        <w:rPr>
          <w:rFonts w:ascii="仿宋" w:eastAsia="仿宋" w:hAnsi="仿宋" w:cs="仿宋" w:hint="eastAsia"/>
          <w:sz w:val="24"/>
        </w:rPr>
        <w:t>人及以上，且营业收入</w:t>
      </w:r>
      <w:r>
        <w:rPr>
          <w:rFonts w:ascii="仿宋" w:eastAsia="仿宋" w:hAnsi="仿宋" w:cs="仿宋" w:hint="eastAsia"/>
          <w:sz w:val="24"/>
        </w:rPr>
        <w:t>1000</w:t>
      </w:r>
      <w:r>
        <w:rPr>
          <w:rFonts w:ascii="仿宋" w:eastAsia="仿宋" w:hAnsi="仿宋" w:cs="仿宋" w:hint="eastAsia"/>
          <w:sz w:val="24"/>
        </w:rPr>
        <w:t>万元及以上的为中型企业；</w:t>
      </w:r>
      <w:r>
        <w:rPr>
          <w:rFonts w:ascii="仿宋" w:eastAsia="仿宋" w:hAnsi="仿宋" w:cs="仿宋" w:hint="eastAsia"/>
          <w:sz w:val="24"/>
        </w:rPr>
        <w:lastRenderedPageBreak/>
        <w:t>从业人员</w:t>
      </w:r>
      <w:r>
        <w:rPr>
          <w:rFonts w:ascii="仿宋" w:eastAsia="仿宋" w:hAnsi="仿宋" w:cs="仿宋" w:hint="eastAsia"/>
          <w:sz w:val="24"/>
        </w:rPr>
        <w:t>100</w:t>
      </w:r>
      <w:r>
        <w:rPr>
          <w:rFonts w:ascii="仿宋" w:eastAsia="仿宋" w:hAnsi="仿宋" w:cs="仿宋" w:hint="eastAsia"/>
          <w:sz w:val="24"/>
        </w:rPr>
        <w:t>人及以上，且营业收入</w:t>
      </w:r>
      <w:r>
        <w:rPr>
          <w:rFonts w:ascii="仿宋" w:eastAsia="仿宋" w:hAnsi="仿宋" w:cs="仿宋" w:hint="eastAsia"/>
          <w:sz w:val="24"/>
        </w:rPr>
        <w:t>500</w:t>
      </w:r>
      <w:r>
        <w:rPr>
          <w:rFonts w:ascii="仿宋" w:eastAsia="仿宋" w:hAnsi="仿宋" w:cs="仿宋" w:hint="eastAsia"/>
          <w:sz w:val="24"/>
        </w:rPr>
        <w:t>万元及以上的为小型企业；从业人员</w:t>
      </w:r>
      <w:r>
        <w:rPr>
          <w:rFonts w:ascii="仿宋" w:eastAsia="仿宋" w:hAnsi="仿宋" w:cs="仿宋" w:hint="eastAsia"/>
          <w:sz w:val="24"/>
        </w:rPr>
        <w:t>100</w:t>
      </w:r>
      <w:r>
        <w:rPr>
          <w:rFonts w:ascii="仿宋" w:eastAsia="仿宋" w:hAnsi="仿宋" w:cs="仿宋" w:hint="eastAsia"/>
          <w:sz w:val="24"/>
        </w:rPr>
        <w:t>人以下或营业收入</w:t>
      </w:r>
      <w:r>
        <w:rPr>
          <w:rFonts w:ascii="仿宋" w:eastAsia="仿宋" w:hAnsi="仿宋" w:cs="仿宋" w:hint="eastAsia"/>
          <w:sz w:val="24"/>
        </w:rPr>
        <w:t>500</w:t>
      </w:r>
      <w:r>
        <w:rPr>
          <w:rFonts w:ascii="仿宋" w:eastAsia="仿宋" w:hAnsi="仿宋" w:cs="仿宋" w:hint="eastAsia"/>
          <w:sz w:val="24"/>
        </w:rPr>
        <w:t>万元以下的为微型企业。</w:t>
      </w:r>
    </w:p>
    <w:p w:rsidR="00C65C53" w:rsidRDefault="00A05149">
      <w:pPr>
        <w:spacing w:line="360" w:lineRule="auto"/>
        <w:ind w:firstLine="420"/>
        <w:jc w:val="left"/>
        <w:rPr>
          <w:rFonts w:ascii="仿宋" w:eastAsia="仿宋" w:hAnsi="仿宋" w:cs="仿宋"/>
          <w:sz w:val="24"/>
        </w:rPr>
      </w:pPr>
      <w:r>
        <w:rPr>
          <w:rFonts w:ascii="仿宋" w:eastAsia="仿宋" w:hAnsi="仿宋" w:cs="仿宋" w:hint="eastAsia"/>
          <w:sz w:val="24"/>
        </w:rPr>
        <w:t>（十五）租赁和商务服务业。从业人员</w:t>
      </w:r>
      <w:r>
        <w:rPr>
          <w:rFonts w:ascii="仿宋" w:eastAsia="仿宋" w:hAnsi="仿宋" w:cs="仿宋" w:hint="eastAsia"/>
          <w:sz w:val="24"/>
        </w:rPr>
        <w:t>300</w:t>
      </w:r>
      <w:r>
        <w:rPr>
          <w:rFonts w:ascii="仿宋" w:eastAsia="仿宋" w:hAnsi="仿宋" w:cs="仿宋" w:hint="eastAsia"/>
          <w:sz w:val="24"/>
        </w:rPr>
        <w:t>人以下或资产总额</w:t>
      </w:r>
      <w:r>
        <w:rPr>
          <w:rFonts w:ascii="仿宋" w:eastAsia="仿宋" w:hAnsi="仿宋" w:cs="仿宋" w:hint="eastAsia"/>
          <w:sz w:val="24"/>
        </w:rPr>
        <w:t>120000</w:t>
      </w:r>
      <w:r>
        <w:rPr>
          <w:rFonts w:ascii="仿宋" w:eastAsia="仿宋" w:hAnsi="仿宋" w:cs="仿宋" w:hint="eastAsia"/>
          <w:sz w:val="24"/>
        </w:rPr>
        <w:t>万元以下的为中小微型企业。其中，从业人员</w:t>
      </w:r>
      <w:r>
        <w:rPr>
          <w:rFonts w:ascii="仿宋" w:eastAsia="仿宋" w:hAnsi="仿宋" w:cs="仿宋" w:hint="eastAsia"/>
          <w:sz w:val="24"/>
        </w:rPr>
        <w:t>100</w:t>
      </w:r>
      <w:r>
        <w:rPr>
          <w:rFonts w:ascii="仿宋" w:eastAsia="仿宋" w:hAnsi="仿宋" w:cs="仿宋" w:hint="eastAsia"/>
          <w:sz w:val="24"/>
        </w:rPr>
        <w:t>人及以上，且资产总额</w:t>
      </w:r>
      <w:r>
        <w:rPr>
          <w:rFonts w:ascii="仿宋" w:eastAsia="仿宋" w:hAnsi="仿宋" w:cs="仿宋" w:hint="eastAsia"/>
          <w:sz w:val="24"/>
        </w:rPr>
        <w:t>8000</w:t>
      </w:r>
      <w:r>
        <w:rPr>
          <w:rFonts w:ascii="仿宋" w:eastAsia="仿宋" w:hAnsi="仿宋" w:cs="仿宋" w:hint="eastAsia"/>
          <w:sz w:val="24"/>
        </w:rPr>
        <w:t>万元及以上的为中型企业；从业人员</w:t>
      </w:r>
      <w:r>
        <w:rPr>
          <w:rFonts w:ascii="仿宋" w:eastAsia="仿宋" w:hAnsi="仿宋" w:cs="仿宋" w:hint="eastAsia"/>
          <w:sz w:val="24"/>
        </w:rPr>
        <w:t>10</w:t>
      </w:r>
      <w:r>
        <w:rPr>
          <w:rFonts w:ascii="仿宋" w:eastAsia="仿宋" w:hAnsi="仿宋" w:cs="仿宋" w:hint="eastAsia"/>
          <w:sz w:val="24"/>
        </w:rPr>
        <w:t>人及以上，且资产总额</w:t>
      </w:r>
      <w:r>
        <w:rPr>
          <w:rFonts w:ascii="仿宋" w:eastAsia="仿宋" w:hAnsi="仿宋" w:cs="仿宋" w:hint="eastAsia"/>
          <w:sz w:val="24"/>
        </w:rPr>
        <w:t>100</w:t>
      </w:r>
      <w:r>
        <w:rPr>
          <w:rFonts w:ascii="仿宋" w:eastAsia="仿宋" w:hAnsi="仿宋" w:cs="仿宋" w:hint="eastAsia"/>
          <w:sz w:val="24"/>
        </w:rPr>
        <w:t>万元及以上的为小型企业；从业人员</w:t>
      </w:r>
      <w:r>
        <w:rPr>
          <w:rFonts w:ascii="仿宋" w:eastAsia="仿宋" w:hAnsi="仿宋" w:cs="仿宋" w:hint="eastAsia"/>
          <w:sz w:val="24"/>
        </w:rPr>
        <w:t>10</w:t>
      </w:r>
      <w:r>
        <w:rPr>
          <w:rFonts w:ascii="仿宋" w:eastAsia="仿宋" w:hAnsi="仿宋" w:cs="仿宋" w:hint="eastAsia"/>
          <w:sz w:val="24"/>
        </w:rPr>
        <w:t>人以下或资产总额</w:t>
      </w:r>
      <w:r>
        <w:rPr>
          <w:rFonts w:ascii="仿宋" w:eastAsia="仿宋" w:hAnsi="仿宋" w:cs="仿宋" w:hint="eastAsia"/>
          <w:sz w:val="24"/>
        </w:rPr>
        <w:t>100</w:t>
      </w:r>
      <w:r>
        <w:rPr>
          <w:rFonts w:ascii="仿宋" w:eastAsia="仿宋" w:hAnsi="仿宋" w:cs="仿宋" w:hint="eastAsia"/>
          <w:sz w:val="24"/>
        </w:rPr>
        <w:t>万元以下的为微型企业。</w:t>
      </w:r>
    </w:p>
    <w:p w:rsidR="00C65C53" w:rsidRDefault="00A05149">
      <w:pPr>
        <w:spacing w:line="360" w:lineRule="auto"/>
        <w:jc w:val="left"/>
        <w:rPr>
          <w:rFonts w:ascii="仿宋" w:eastAsia="仿宋" w:hAnsi="仿宋" w:cs="仿宋"/>
          <w:sz w:val="24"/>
        </w:rPr>
      </w:pPr>
      <w:r>
        <w:rPr>
          <w:rFonts w:ascii="仿宋" w:eastAsia="仿宋" w:hAnsi="仿宋" w:cs="仿宋" w:hint="eastAsia"/>
          <w:sz w:val="24"/>
        </w:rPr>
        <w:t>（十六</w:t>
      </w:r>
      <w:r>
        <w:rPr>
          <w:rFonts w:ascii="仿宋" w:eastAsia="仿宋" w:hAnsi="仿宋" w:cs="仿宋" w:hint="eastAsia"/>
          <w:sz w:val="24"/>
        </w:rPr>
        <w:t>）其他未列明行业。从业人员</w:t>
      </w:r>
      <w:r>
        <w:rPr>
          <w:rFonts w:ascii="仿宋" w:eastAsia="仿宋" w:hAnsi="仿宋" w:cs="仿宋" w:hint="eastAsia"/>
          <w:sz w:val="24"/>
        </w:rPr>
        <w:t>300</w:t>
      </w:r>
      <w:r>
        <w:rPr>
          <w:rFonts w:ascii="仿宋" w:eastAsia="仿宋" w:hAnsi="仿宋" w:cs="仿宋" w:hint="eastAsia"/>
          <w:sz w:val="24"/>
        </w:rPr>
        <w:t>人以下的为中小微型企业。其中，从业人员</w:t>
      </w:r>
      <w:r>
        <w:rPr>
          <w:rFonts w:ascii="仿宋" w:eastAsia="仿宋" w:hAnsi="仿宋" w:cs="仿宋" w:hint="eastAsia"/>
          <w:sz w:val="24"/>
        </w:rPr>
        <w:t>100</w:t>
      </w:r>
      <w:r>
        <w:rPr>
          <w:rFonts w:ascii="仿宋" w:eastAsia="仿宋" w:hAnsi="仿宋" w:cs="仿宋" w:hint="eastAsia"/>
          <w:sz w:val="24"/>
        </w:rPr>
        <w:t>人及以上的为中型企业；从业人员</w:t>
      </w:r>
      <w:r>
        <w:rPr>
          <w:rFonts w:ascii="仿宋" w:eastAsia="仿宋" w:hAnsi="仿宋" w:cs="仿宋" w:hint="eastAsia"/>
          <w:sz w:val="24"/>
        </w:rPr>
        <w:t>10</w:t>
      </w:r>
      <w:r>
        <w:rPr>
          <w:rFonts w:ascii="仿宋" w:eastAsia="仿宋" w:hAnsi="仿宋" w:cs="仿宋" w:hint="eastAsia"/>
          <w:sz w:val="24"/>
        </w:rPr>
        <w:t>人及以上的为小型企业；从业人员</w:t>
      </w:r>
      <w:r>
        <w:rPr>
          <w:rFonts w:ascii="仿宋" w:eastAsia="仿宋" w:hAnsi="仿宋" w:cs="仿宋" w:hint="eastAsia"/>
          <w:sz w:val="24"/>
        </w:rPr>
        <w:t>10</w:t>
      </w:r>
      <w:r>
        <w:rPr>
          <w:rFonts w:ascii="仿宋" w:eastAsia="仿宋" w:hAnsi="仿宋" w:cs="仿宋" w:hint="eastAsia"/>
          <w:sz w:val="24"/>
        </w:rPr>
        <w:t>人以下的为微型企业。</w:t>
      </w:r>
    </w:p>
    <w:p w:rsidR="00C65C53" w:rsidRDefault="00A05149">
      <w:pPr>
        <w:jc w:val="center"/>
        <w:rPr>
          <w:rFonts w:ascii="仿宋" w:eastAsia="仿宋" w:hAnsi="仿宋" w:cs="仿宋"/>
        </w:rPr>
      </w:pPr>
      <w:r>
        <w:rPr>
          <w:rFonts w:ascii="仿宋" w:eastAsia="仿宋" w:hAnsi="仿宋" w:cs="仿宋" w:hint="eastAsia"/>
          <w:b/>
          <w:sz w:val="28"/>
          <w:szCs w:val="28"/>
        </w:rPr>
        <w:br w:type="page"/>
      </w:r>
      <w:r>
        <w:rPr>
          <w:rFonts w:ascii="仿宋" w:eastAsia="仿宋" w:hAnsi="仿宋" w:cs="仿宋" w:hint="eastAsia"/>
          <w:b/>
          <w:bCs/>
          <w:color w:val="333333"/>
          <w:sz w:val="32"/>
          <w:szCs w:val="32"/>
        </w:rPr>
        <w:lastRenderedPageBreak/>
        <w:t>二、报价响应情况表</w:t>
      </w:r>
    </w:p>
    <w:tbl>
      <w:tblPr>
        <w:tblW w:w="8280" w:type="dxa"/>
        <w:tblInd w:w="22" w:type="dxa"/>
        <w:tblLayout w:type="fixed"/>
        <w:tblCellMar>
          <w:top w:w="15" w:type="dxa"/>
          <w:left w:w="15" w:type="dxa"/>
          <w:bottom w:w="15" w:type="dxa"/>
          <w:right w:w="15" w:type="dxa"/>
        </w:tblCellMar>
        <w:tblLook w:val="04A0" w:firstRow="1" w:lastRow="0" w:firstColumn="1" w:lastColumn="0" w:noHBand="0" w:noVBand="1"/>
      </w:tblPr>
      <w:tblGrid>
        <w:gridCol w:w="1298"/>
        <w:gridCol w:w="3490"/>
        <w:gridCol w:w="3492"/>
      </w:tblGrid>
      <w:tr w:rsidR="00C65C53">
        <w:trPr>
          <w:trHeight w:val="690"/>
        </w:trPr>
        <w:tc>
          <w:tcPr>
            <w:tcW w:w="8280" w:type="dxa"/>
            <w:gridSpan w:val="3"/>
            <w:noWrap/>
            <w:vAlign w:val="center"/>
          </w:tcPr>
          <w:p w:rsidR="00C65C53" w:rsidRDefault="00A05149">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报价响应信息表</w:t>
            </w:r>
          </w:p>
        </w:tc>
      </w:tr>
      <w:tr w:rsidR="00C65C53">
        <w:trPr>
          <w:cantSplit/>
          <w:trHeight w:val="1574"/>
        </w:trPr>
        <w:tc>
          <w:tcPr>
            <w:tcW w:w="1298" w:type="dxa"/>
            <w:tcBorders>
              <w:top w:val="single" w:sz="4" w:space="0" w:color="000000"/>
              <w:left w:val="single" w:sz="4" w:space="0" w:color="000000"/>
              <w:bottom w:val="single" w:sz="4" w:space="0" w:color="000000"/>
              <w:right w:val="single" w:sz="4" w:space="0" w:color="000000"/>
            </w:tcBorders>
            <w:noWrap/>
            <w:vAlign w:val="center"/>
          </w:tcPr>
          <w:p w:rsidR="00C65C53" w:rsidRDefault="00A05149">
            <w:pPr>
              <w:widowControl/>
              <w:spacing w:line="32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采购项目</w:t>
            </w:r>
          </w:p>
        </w:tc>
        <w:tc>
          <w:tcPr>
            <w:tcW w:w="6982" w:type="dxa"/>
            <w:gridSpan w:val="2"/>
            <w:tcBorders>
              <w:top w:val="single" w:sz="4" w:space="0" w:color="000000"/>
              <w:bottom w:val="single" w:sz="4" w:space="0" w:color="000000"/>
              <w:right w:val="single" w:sz="4" w:space="0" w:color="000000"/>
            </w:tcBorders>
            <w:noWrap/>
            <w:vAlign w:val="center"/>
          </w:tcPr>
          <w:p w:rsidR="00C65C53" w:rsidRDefault="00C65C53">
            <w:pPr>
              <w:widowControl/>
              <w:spacing w:line="320" w:lineRule="exact"/>
              <w:jc w:val="center"/>
              <w:textAlignment w:val="center"/>
              <w:rPr>
                <w:rFonts w:ascii="仿宋" w:eastAsia="仿宋" w:hAnsi="仿宋" w:cs="仿宋"/>
                <w:color w:val="000000"/>
                <w:kern w:val="0"/>
                <w:sz w:val="28"/>
                <w:szCs w:val="28"/>
              </w:rPr>
            </w:pPr>
          </w:p>
          <w:p w:rsidR="00C65C53" w:rsidRDefault="00A05149">
            <w:pPr>
              <w:widowControl/>
              <w:spacing w:line="320" w:lineRule="exact"/>
              <w:jc w:val="center"/>
              <w:textAlignment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清华大学苏世民书院赴西安市开展</w:t>
            </w:r>
            <w:r>
              <w:rPr>
                <w:rFonts w:ascii="仿宋" w:eastAsia="仿宋" w:hAnsi="仿宋" w:cs="仿宋" w:hint="eastAsia"/>
                <w:color w:val="000000"/>
                <w:kern w:val="0"/>
                <w:sz w:val="28"/>
                <w:szCs w:val="28"/>
              </w:rPr>
              <w:t>2023</w:t>
            </w:r>
            <w:r>
              <w:rPr>
                <w:rFonts w:ascii="仿宋" w:eastAsia="仿宋" w:hAnsi="仿宋" w:cs="仿宋" w:hint="eastAsia"/>
                <w:color w:val="000000"/>
                <w:kern w:val="0"/>
                <w:sz w:val="28"/>
                <w:szCs w:val="28"/>
              </w:rPr>
              <w:t>年社会实践学习相关活动</w:t>
            </w:r>
          </w:p>
          <w:p w:rsidR="00C65C53" w:rsidRDefault="00C65C53">
            <w:pPr>
              <w:widowControl/>
              <w:spacing w:line="320" w:lineRule="exact"/>
              <w:jc w:val="center"/>
              <w:textAlignment w:val="center"/>
              <w:rPr>
                <w:rFonts w:ascii="仿宋" w:eastAsia="仿宋" w:hAnsi="仿宋" w:cs="仿宋"/>
                <w:color w:val="000000"/>
                <w:kern w:val="0"/>
                <w:sz w:val="28"/>
                <w:szCs w:val="28"/>
              </w:rPr>
            </w:pPr>
          </w:p>
        </w:tc>
      </w:tr>
      <w:tr w:rsidR="00C65C53">
        <w:trPr>
          <w:cantSplit/>
          <w:trHeight w:val="1309"/>
        </w:trPr>
        <w:tc>
          <w:tcPr>
            <w:tcW w:w="1298" w:type="dxa"/>
            <w:tcBorders>
              <w:top w:val="single" w:sz="4" w:space="0" w:color="000000"/>
              <w:left w:val="single" w:sz="4" w:space="0" w:color="000000"/>
              <w:bottom w:val="single" w:sz="4" w:space="0" w:color="000000"/>
              <w:right w:val="single" w:sz="4" w:space="0" w:color="000000"/>
            </w:tcBorders>
            <w:noWrap/>
            <w:vAlign w:val="center"/>
          </w:tcPr>
          <w:p w:rsidR="00C65C53" w:rsidRDefault="00A05149">
            <w:pPr>
              <w:widowControl/>
              <w:spacing w:line="320" w:lineRule="exact"/>
              <w:jc w:val="center"/>
              <w:textAlignment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供应商</w:t>
            </w:r>
          </w:p>
          <w:p w:rsidR="00C65C53" w:rsidRDefault="00A05149">
            <w:pPr>
              <w:widowControl/>
              <w:spacing w:line="320" w:lineRule="exact"/>
              <w:jc w:val="center"/>
              <w:textAlignment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名称</w:t>
            </w:r>
          </w:p>
        </w:tc>
        <w:tc>
          <w:tcPr>
            <w:tcW w:w="6982" w:type="dxa"/>
            <w:gridSpan w:val="2"/>
            <w:tcBorders>
              <w:top w:val="single" w:sz="4" w:space="0" w:color="000000"/>
              <w:bottom w:val="single" w:sz="4" w:space="0" w:color="000000"/>
              <w:right w:val="single" w:sz="4" w:space="0" w:color="000000"/>
            </w:tcBorders>
            <w:noWrap/>
            <w:vAlign w:val="center"/>
          </w:tcPr>
          <w:p w:rsidR="00C65C53" w:rsidRDefault="00C65C53">
            <w:pPr>
              <w:widowControl/>
              <w:spacing w:line="320" w:lineRule="exact"/>
              <w:jc w:val="center"/>
              <w:textAlignment w:val="center"/>
              <w:rPr>
                <w:rFonts w:ascii="仿宋" w:eastAsia="仿宋" w:hAnsi="仿宋" w:cs="仿宋"/>
                <w:color w:val="000000"/>
                <w:kern w:val="0"/>
                <w:sz w:val="28"/>
                <w:szCs w:val="28"/>
              </w:rPr>
            </w:pPr>
          </w:p>
        </w:tc>
      </w:tr>
      <w:tr w:rsidR="00C65C53">
        <w:trPr>
          <w:cantSplit/>
          <w:trHeight w:val="1413"/>
        </w:trPr>
        <w:tc>
          <w:tcPr>
            <w:tcW w:w="1298" w:type="dxa"/>
            <w:tcBorders>
              <w:top w:val="single" w:sz="4" w:space="0" w:color="000000"/>
              <w:left w:val="single" w:sz="4" w:space="0" w:color="000000"/>
              <w:bottom w:val="single" w:sz="4" w:space="0" w:color="000000"/>
              <w:right w:val="single" w:sz="4" w:space="0" w:color="000000"/>
            </w:tcBorders>
            <w:noWrap/>
            <w:vAlign w:val="center"/>
          </w:tcPr>
          <w:p w:rsidR="00C65C53" w:rsidRDefault="00A05149">
            <w:pPr>
              <w:widowControl/>
              <w:spacing w:line="320" w:lineRule="exact"/>
              <w:jc w:val="center"/>
              <w:textAlignment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报价金额</w:t>
            </w:r>
          </w:p>
          <w:p w:rsidR="00C65C53" w:rsidRDefault="00A05149">
            <w:pPr>
              <w:widowControl/>
              <w:spacing w:line="32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（元）</w:t>
            </w:r>
          </w:p>
        </w:tc>
        <w:tc>
          <w:tcPr>
            <w:tcW w:w="6982" w:type="dxa"/>
            <w:gridSpan w:val="2"/>
            <w:tcBorders>
              <w:top w:val="single" w:sz="4" w:space="0" w:color="000000"/>
              <w:right w:val="single" w:sz="4" w:space="0" w:color="000000"/>
            </w:tcBorders>
            <w:noWrap/>
            <w:vAlign w:val="center"/>
          </w:tcPr>
          <w:p w:rsidR="00C65C53" w:rsidRDefault="00A05149">
            <w:pPr>
              <w:rPr>
                <w:rFonts w:ascii="仿宋" w:eastAsia="仿宋" w:hAnsi="仿宋" w:cs="仿宋"/>
                <w:sz w:val="28"/>
                <w:szCs w:val="32"/>
              </w:rPr>
            </w:pPr>
            <w:r>
              <w:rPr>
                <w:rFonts w:ascii="仿宋" w:eastAsia="仿宋" w:hAnsi="仿宋" w:cs="仿宋" w:hint="eastAsia"/>
                <w:sz w:val="28"/>
                <w:szCs w:val="32"/>
              </w:rPr>
              <w:t>人民币（大写）</w:t>
            </w:r>
            <w:r>
              <w:rPr>
                <w:rFonts w:ascii="仿宋" w:eastAsia="仿宋" w:hAnsi="仿宋" w:cs="仿宋" w:hint="eastAsia"/>
                <w:sz w:val="28"/>
                <w:szCs w:val="32"/>
              </w:rPr>
              <w:t xml:space="preserve"> </w:t>
            </w:r>
            <w:r>
              <w:rPr>
                <w:rFonts w:ascii="仿宋" w:eastAsia="仿宋" w:hAnsi="仿宋" w:cs="仿宋" w:hint="eastAsia"/>
                <w:sz w:val="28"/>
                <w:szCs w:val="32"/>
              </w:rPr>
              <w:t>：</w:t>
            </w:r>
            <w:r>
              <w:rPr>
                <w:rFonts w:ascii="仿宋" w:eastAsia="仿宋" w:hAnsi="仿宋" w:cs="仿宋" w:hint="eastAsia"/>
                <w:sz w:val="28"/>
                <w:szCs w:val="32"/>
              </w:rPr>
              <w:t xml:space="preserve">                              </w:t>
            </w:r>
          </w:p>
          <w:p w:rsidR="00C65C53" w:rsidRDefault="00A05149">
            <w:pPr>
              <w:rPr>
                <w:rFonts w:ascii="仿宋" w:eastAsia="仿宋" w:hAnsi="仿宋" w:cs="仿宋"/>
                <w:color w:val="000000"/>
                <w:szCs w:val="28"/>
              </w:rPr>
            </w:pPr>
            <w:r>
              <w:rPr>
                <w:rFonts w:ascii="仿宋" w:eastAsia="仿宋" w:hAnsi="仿宋" w:cs="仿宋" w:hint="eastAsia"/>
                <w:sz w:val="28"/>
                <w:szCs w:val="32"/>
              </w:rPr>
              <w:t>小写：￥</w:t>
            </w:r>
            <w:r>
              <w:rPr>
                <w:rFonts w:ascii="仿宋" w:eastAsia="仿宋" w:hAnsi="仿宋" w:cs="仿宋" w:hint="eastAsia"/>
                <w:sz w:val="28"/>
                <w:szCs w:val="32"/>
              </w:rPr>
              <w:t xml:space="preserve">      </w:t>
            </w:r>
          </w:p>
        </w:tc>
      </w:tr>
      <w:tr w:rsidR="00C65C53">
        <w:trPr>
          <w:trHeight w:val="2705"/>
        </w:trPr>
        <w:tc>
          <w:tcPr>
            <w:tcW w:w="1298" w:type="dxa"/>
            <w:tcBorders>
              <w:top w:val="single" w:sz="4" w:space="0" w:color="000000"/>
              <w:left w:val="single" w:sz="4" w:space="0" w:color="000000"/>
              <w:bottom w:val="single" w:sz="4" w:space="0" w:color="000000"/>
              <w:right w:val="single" w:sz="4" w:space="0" w:color="000000"/>
            </w:tcBorders>
            <w:noWrap/>
            <w:vAlign w:val="center"/>
          </w:tcPr>
          <w:p w:rsidR="00C65C53" w:rsidRDefault="00A05149">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服务响应情况</w:t>
            </w:r>
          </w:p>
        </w:tc>
        <w:tc>
          <w:tcPr>
            <w:tcW w:w="6982" w:type="dxa"/>
            <w:gridSpan w:val="2"/>
            <w:tcBorders>
              <w:top w:val="single" w:sz="4" w:space="0" w:color="000000"/>
              <w:right w:val="single" w:sz="4" w:space="0" w:color="000000"/>
            </w:tcBorders>
            <w:noWrap/>
            <w:vAlign w:val="center"/>
          </w:tcPr>
          <w:p w:rsidR="00C65C53" w:rsidRDefault="00C65C53">
            <w:pPr>
              <w:widowControl/>
              <w:spacing w:line="320" w:lineRule="exact"/>
              <w:jc w:val="center"/>
              <w:textAlignment w:val="center"/>
              <w:rPr>
                <w:rFonts w:ascii="仿宋" w:eastAsia="仿宋" w:hAnsi="仿宋" w:cs="仿宋"/>
                <w:color w:val="000000"/>
                <w:sz w:val="28"/>
                <w:szCs w:val="28"/>
              </w:rPr>
            </w:pPr>
          </w:p>
        </w:tc>
      </w:tr>
      <w:tr w:rsidR="00C65C53">
        <w:trPr>
          <w:cantSplit/>
          <w:trHeight w:val="2335"/>
        </w:trPr>
        <w:tc>
          <w:tcPr>
            <w:tcW w:w="1298" w:type="dxa"/>
            <w:tcBorders>
              <w:left w:val="single" w:sz="4" w:space="0" w:color="000000"/>
              <w:bottom w:val="single" w:sz="4" w:space="0" w:color="000000"/>
              <w:right w:val="single" w:sz="4" w:space="0" w:color="000000"/>
            </w:tcBorders>
            <w:noWrap/>
            <w:vAlign w:val="center"/>
          </w:tcPr>
          <w:p w:rsidR="00C65C53" w:rsidRDefault="00A05149">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签字与</w:t>
            </w:r>
          </w:p>
          <w:p w:rsidR="00C65C53" w:rsidRDefault="00A05149">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盖章</w:t>
            </w:r>
          </w:p>
        </w:tc>
        <w:tc>
          <w:tcPr>
            <w:tcW w:w="3490" w:type="dxa"/>
            <w:tcBorders>
              <w:top w:val="single" w:sz="4" w:space="0" w:color="000000"/>
              <w:bottom w:val="single" w:sz="4" w:space="0" w:color="000000"/>
              <w:right w:val="single" w:sz="4" w:space="0" w:color="000000"/>
            </w:tcBorders>
            <w:noWrap/>
          </w:tcPr>
          <w:p w:rsidR="00C65C53" w:rsidRDefault="00A05149">
            <w:pPr>
              <w:widowControl/>
              <w:spacing w:line="320" w:lineRule="exact"/>
              <w:textAlignment w:val="bottom"/>
              <w:rPr>
                <w:rFonts w:ascii="仿宋" w:eastAsia="仿宋" w:hAnsi="仿宋" w:cs="仿宋"/>
                <w:color w:val="000000"/>
                <w:sz w:val="28"/>
                <w:szCs w:val="28"/>
              </w:rPr>
            </w:pPr>
            <w:r>
              <w:rPr>
                <w:rFonts w:ascii="仿宋" w:eastAsia="仿宋" w:hAnsi="仿宋" w:cs="仿宋" w:hint="eastAsia"/>
                <w:color w:val="000000"/>
                <w:sz w:val="28"/>
                <w:szCs w:val="28"/>
              </w:rPr>
              <w:t>法定代表人签字：</w:t>
            </w:r>
          </w:p>
        </w:tc>
        <w:tc>
          <w:tcPr>
            <w:tcW w:w="3492" w:type="dxa"/>
            <w:tcBorders>
              <w:top w:val="single" w:sz="4" w:space="0" w:color="000000"/>
              <w:bottom w:val="single" w:sz="4" w:space="0" w:color="000000"/>
              <w:right w:val="single" w:sz="4" w:space="0" w:color="000000"/>
            </w:tcBorders>
            <w:noWrap/>
          </w:tcPr>
          <w:p w:rsidR="00C65C53" w:rsidRDefault="00A05149">
            <w:pPr>
              <w:widowControl/>
              <w:spacing w:line="320" w:lineRule="exact"/>
              <w:textAlignment w:val="bottom"/>
              <w:rPr>
                <w:rFonts w:ascii="仿宋" w:eastAsia="仿宋" w:hAnsi="仿宋" w:cs="仿宋"/>
                <w:color w:val="000000"/>
                <w:sz w:val="28"/>
                <w:szCs w:val="28"/>
              </w:rPr>
            </w:pPr>
            <w:r>
              <w:rPr>
                <w:rFonts w:ascii="仿宋" w:eastAsia="仿宋" w:hAnsi="仿宋" w:cs="仿宋" w:hint="eastAsia"/>
                <w:color w:val="000000"/>
                <w:sz w:val="28"/>
                <w:szCs w:val="28"/>
              </w:rPr>
              <w:t>公司公章：</w:t>
            </w:r>
          </w:p>
        </w:tc>
      </w:tr>
    </w:tbl>
    <w:p w:rsidR="00C65C53" w:rsidRDefault="00A05149">
      <w:pPr>
        <w:ind w:firstLineChars="1600" w:firstLine="4480"/>
        <w:rPr>
          <w:rFonts w:ascii="仿宋" w:eastAsia="仿宋" w:hAnsi="仿宋" w:cs="仿宋"/>
          <w:sz w:val="28"/>
          <w:szCs w:val="32"/>
        </w:rPr>
      </w:pPr>
      <w:r>
        <w:rPr>
          <w:rFonts w:ascii="仿宋" w:eastAsia="仿宋" w:hAnsi="仿宋" w:cs="仿宋" w:hint="eastAsia"/>
          <w:sz w:val="28"/>
          <w:szCs w:val="32"/>
        </w:rPr>
        <w:t>时间：</w:t>
      </w:r>
      <w:r>
        <w:rPr>
          <w:rFonts w:ascii="仿宋" w:eastAsia="仿宋" w:hAnsi="仿宋" w:cs="仿宋" w:hint="eastAsia"/>
          <w:sz w:val="28"/>
          <w:szCs w:val="32"/>
        </w:rPr>
        <w:t>2023</w:t>
      </w:r>
      <w:r>
        <w:rPr>
          <w:rFonts w:ascii="仿宋" w:eastAsia="仿宋" w:hAnsi="仿宋" w:cs="仿宋" w:hint="eastAsia"/>
          <w:sz w:val="28"/>
          <w:szCs w:val="32"/>
        </w:rPr>
        <w:t>年</w:t>
      </w:r>
      <w:r>
        <w:rPr>
          <w:rFonts w:ascii="仿宋" w:eastAsia="仿宋" w:hAnsi="仿宋" w:cs="仿宋" w:hint="eastAsia"/>
          <w:sz w:val="28"/>
          <w:szCs w:val="32"/>
          <w:u w:val="single"/>
        </w:rPr>
        <w:t xml:space="preserve">    </w:t>
      </w:r>
      <w:r>
        <w:rPr>
          <w:rFonts w:ascii="仿宋" w:eastAsia="仿宋" w:hAnsi="仿宋" w:cs="仿宋" w:hint="eastAsia"/>
          <w:sz w:val="28"/>
          <w:szCs w:val="32"/>
        </w:rPr>
        <w:t>月</w:t>
      </w:r>
      <w:r>
        <w:rPr>
          <w:rFonts w:ascii="仿宋" w:eastAsia="仿宋" w:hAnsi="仿宋" w:cs="仿宋" w:hint="eastAsia"/>
          <w:sz w:val="28"/>
          <w:szCs w:val="32"/>
          <w:u w:val="single"/>
        </w:rPr>
        <w:t xml:space="preserve">     </w:t>
      </w:r>
      <w:r>
        <w:rPr>
          <w:rFonts w:ascii="仿宋" w:eastAsia="仿宋" w:hAnsi="仿宋" w:cs="仿宋" w:hint="eastAsia"/>
          <w:sz w:val="28"/>
          <w:szCs w:val="32"/>
        </w:rPr>
        <w:t>日</w:t>
      </w:r>
    </w:p>
    <w:p w:rsidR="00C65C53" w:rsidRDefault="00C65C53">
      <w:pPr>
        <w:pStyle w:val="a0"/>
        <w:ind w:firstLine="560"/>
        <w:rPr>
          <w:rFonts w:ascii="仿宋" w:eastAsia="仿宋" w:hAnsi="仿宋" w:cs="仿宋"/>
          <w:sz w:val="28"/>
          <w:szCs w:val="32"/>
        </w:rPr>
      </w:pPr>
    </w:p>
    <w:p w:rsidR="00C65C53" w:rsidRDefault="00C65C53">
      <w:pPr>
        <w:pStyle w:val="a0"/>
        <w:ind w:firstLine="560"/>
        <w:rPr>
          <w:rFonts w:ascii="仿宋" w:eastAsia="仿宋" w:hAnsi="仿宋" w:cs="仿宋"/>
          <w:sz w:val="28"/>
          <w:szCs w:val="32"/>
        </w:rPr>
      </w:pPr>
    </w:p>
    <w:p w:rsidR="00C65C53" w:rsidRDefault="00A05149">
      <w:pPr>
        <w:pStyle w:val="a5"/>
        <w:numPr>
          <w:ilvl w:val="0"/>
          <w:numId w:val="1"/>
        </w:numPr>
        <w:ind w:leftChars="130" w:left="273" w:right="63" w:firstLine="321"/>
        <w:rPr>
          <w:rFonts w:ascii="仿宋" w:eastAsia="仿宋" w:hAnsi="仿宋" w:cs="仿宋"/>
          <w:b/>
          <w:bCs/>
          <w:color w:val="333333"/>
          <w:sz w:val="32"/>
          <w:szCs w:val="32"/>
        </w:rPr>
      </w:pPr>
      <w:r>
        <w:rPr>
          <w:rFonts w:ascii="仿宋" w:eastAsia="仿宋" w:hAnsi="仿宋" w:cs="仿宋" w:hint="eastAsia"/>
          <w:b/>
          <w:bCs/>
          <w:color w:val="333333"/>
          <w:sz w:val="32"/>
          <w:szCs w:val="32"/>
        </w:rPr>
        <w:lastRenderedPageBreak/>
        <w:t>分项报价表</w:t>
      </w:r>
    </w:p>
    <w:p w:rsidR="00C65C53" w:rsidRDefault="00A05149">
      <w:pPr>
        <w:spacing w:line="360" w:lineRule="auto"/>
        <w:jc w:val="center"/>
        <w:rPr>
          <w:rFonts w:ascii="仿宋" w:eastAsia="仿宋" w:hAnsi="仿宋" w:cs="仿宋"/>
          <w:sz w:val="28"/>
          <w:szCs w:val="24"/>
        </w:rPr>
      </w:pPr>
      <w:r>
        <w:rPr>
          <w:rFonts w:ascii="仿宋" w:eastAsia="仿宋" w:hAnsi="仿宋" w:cs="仿宋" w:hint="eastAsia"/>
          <w:sz w:val="28"/>
          <w:szCs w:val="24"/>
        </w:rPr>
        <w:t>格式自拟（</w:t>
      </w:r>
      <w:r>
        <w:rPr>
          <w:rFonts w:ascii="仿宋" w:eastAsia="仿宋" w:hAnsi="仿宋" w:cs="仿宋" w:hint="eastAsia"/>
          <w:sz w:val="28"/>
          <w:szCs w:val="24"/>
        </w:rPr>
        <w:t>此表用于说明</w:t>
      </w:r>
      <w:r>
        <w:rPr>
          <w:rFonts w:ascii="仿宋" w:eastAsia="仿宋" w:hAnsi="仿宋" w:cs="仿宋" w:hint="eastAsia"/>
          <w:sz w:val="28"/>
          <w:szCs w:val="24"/>
        </w:rPr>
        <w:t>报价响应情况表中</w:t>
      </w:r>
      <w:r>
        <w:rPr>
          <w:rFonts w:ascii="仿宋" w:eastAsia="仿宋" w:hAnsi="仿宋" w:cs="仿宋" w:hint="eastAsia"/>
          <w:sz w:val="28"/>
          <w:szCs w:val="24"/>
        </w:rPr>
        <w:t>报价的组成。</w:t>
      </w:r>
      <w:r>
        <w:rPr>
          <w:rFonts w:ascii="仿宋" w:eastAsia="仿宋" w:hAnsi="仿宋" w:cs="仿宋" w:hint="eastAsia"/>
          <w:sz w:val="28"/>
          <w:szCs w:val="24"/>
        </w:rPr>
        <w:t>）</w:t>
      </w:r>
    </w:p>
    <w:p w:rsidR="00C65C53" w:rsidRDefault="00C65C53">
      <w:pPr>
        <w:rPr>
          <w:rFonts w:ascii="仿宋" w:eastAsia="仿宋" w:hAnsi="仿宋" w:cs="仿宋"/>
        </w:rPr>
      </w:pPr>
    </w:p>
    <w:p w:rsidR="00C65C53" w:rsidRDefault="00C65C53">
      <w:pPr>
        <w:pStyle w:val="a0"/>
        <w:ind w:firstLine="420"/>
        <w:rPr>
          <w:rFonts w:ascii="仿宋" w:eastAsia="仿宋" w:hAnsi="仿宋" w:cs="仿宋"/>
        </w:rPr>
      </w:pPr>
    </w:p>
    <w:p w:rsidR="00C65C53" w:rsidRDefault="00C65C53">
      <w:pPr>
        <w:pStyle w:val="a0"/>
        <w:ind w:firstLine="420"/>
        <w:rPr>
          <w:rFonts w:ascii="仿宋" w:eastAsia="仿宋" w:hAnsi="仿宋" w:cs="仿宋"/>
        </w:rPr>
      </w:pPr>
    </w:p>
    <w:p w:rsidR="00C65C53" w:rsidRDefault="00C65C53">
      <w:pPr>
        <w:pStyle w:val="a0"/>
        <w:ind w:firstLine="420"/>
        <w:rPr>
          <w:rFonts w:ascii="仿宋" w:eastAsia="仿宋" w:hAnsi="仿宋" w:cs="仿宋"/>
        </w:rPr>
      </w:pPr>
    </w:p>
    <w:p w:rsidR="00C65C53" w:rsidRDefault="00C65C53">
      <w:pPr>
        <w:pStyle w:val="a0"/>
        <w:ind w:firstLine="420"/>
        <w:rPr>
          <w:rFonts w:ascii="仿宋" w:eastAsia="仿宋" w:hAnsi="仿宋" w:cs="仿宋"/>
        </w:rPr>
      </w:pPr>
    </w:p>
    <w:p w:rsidR="00C65C53" w:rsidRDefault="00C65C53">
      <w:pPr>
        <w:pStyle w:val="a0"/>
        <w:ind w:firstLine="420"/>
        <w:rPr>
          <w:rFonts w:ascii="仿宋" w:eastAsia="仿宋" w:hAnsi="仿宋" w:cs="仿宋"/>
        </w:rPr>
      </w:pPr>
    </w:p>
    <w:p w:rsidR="00C65C53" w:rsidRDefault="00C65C53">
      <w:pPr>
        <w:pStyle w:val="a0"/>
        <w:ind w:firstLine="420"/>
        <w:rPr>
          <w:rFonts w:ascii="仿宋" w:eastAsia="仿宋" w:hAnsi="仿宋" w:cs="仿宋"/>
        </w:rPr>
      </w:pPr>
    </w:p>
    <w:p w:rsidR="00C65C53" w:rsidRDefault="00C65C53">
      <w:pPr>
        <w:pStyle w:val="a0"/>
        <w:ind w:firstLine="420"/>
        <w:rPr>
          <w:rFonts w:ascii="仿宋" w:eastAsia="仿宋" w:hAnsi="仿宋" w:cs="仿宋"/>
        </w:rPr>
      </w:pPr>
    </w:p>
    <w:p w:rsidR="00C65C53" w:rsidRDefault="00C65C53">
      <w:pPr>
        <w:pStyle w:val="a0"/>
        <w:ind w:firstLine="420"/>
        <w:rPr>
          <w:rFonts w:ascii="仿宋" w:eastAsia="仿宋" w:hAnsi="仿宋" w:cs="仿宋"/>
        </w:rPr>
      </w:pPr>
    </w:p>
    <w:p w:rsidR="00C65C53" w:rsidRDefault="00C65C53">
      <w:pPr>
        <w:pStyle w:val="a0"/>
        <w:ind w:firstLine="420"/>
        <w:rPr>
          <w:rFonts w:ascii="仿宋" w:eastAsia="仿宋" w:hAnsi="仿宋" w:cs="仿宋"/>
        </w:rPr>
      </w:pPr>
    </w:p>
    <w:p w:rsidR="00C65C53" w:rsidRDefault="00C65C53">
      <w:pPr>
        <w:pStyle w:val="a0"/>
        <w:ind w:firstLine="420"/>
        <w:rPr>
          <w:rFonts w:ascii="仿宋" w:eastAsia="仿宋" w:hAnsi="仿宋" w:cs="仿宋"/>
        </w:rPr>
      </w:pPr>
    </w:p>
    <w:p w:rsidR="00C65C53" w:rsidRDefault="00C65C53">
      <w:pPr>
        <w:pStyle w:val="a0"/>
        <w:ind w:firstLine="420"/>
        <w:rPr>
          <w:rFonts w:ascii="仿宋" w:eastAsia="仿宋" w:hAnsi="仿宋" w:cs="仿宋"/>
        </w:rPr>
      </w:pPr>
    </w:p>
    <w:p w:rsidR="00C65C53" w:rsidRDefault="00C65C53">
      <w:pPr>
        <w:pStyle w:val="a0"/>
        <w:ind w:firstLine="420"/>
        <w:rPr>
          <w:rFonts w:ascii="仿宋" w:eastAsia="仿宋" w:hAnsi="仿宋" w:cs="仿宋"/>
        </w:rPr>
      </w:pPr>
    </w:p>
    <w:p w:rsidR="00C65C53" w:rsidRDefault="00C65C53">
      <w:pPr>
        <w:pStyle w:val="a0"/>
        <w:ind w:firstLine="420"/>
        <w:rPr>
          <w:rFonts w:ascii="仿宋" w:eastAsia="仿宋" w:hAnsi="仿宋" w:cs="仿宋"/>
        </w:rPr>
      </w:pPr>
    </w:p>
    <w:p w:rsidR="00C65C53" w:rsidRDefault="00C65C53">
      <w:pPr>
        <w:pStyle w:val="a0"/>
        <w:ind w:firstLine="420"/>
        <w:rPr>
          <w:rFonts w:ascii="仿宋" w:eastAsia="仿宋" w:hAnsi="仿宋" w:cs="仿宋"/>
        </w:rPr>
      </w:pPr>
    </w:p>
    <w:p w:rsidR="00C65C53" w:rsidRDefault="00C65C53">
      <w:pPr>
        <w:pStyle w:val="a0"/>
        <w:ind w:firstLine="420"/>
        <w:rPr>
          <w:rFonts w:ascii="仿宋" w:eastAsia="仿宋" w:hAnsi="仿宋" w:cs="仿宋"/>
        </w:rPr>
      </w:pPr>
    </w:p>
    <w:p w:rsidR="00C65C53" w:rsidRDefault="00C65C53">
      <w:pPr>
        <w:pStyle w:val="a0"/>
        <w:ind w:firstLine="420"/>
        <w:rPr>
          <w:rFonts w:ascii="仿宋" w:eastAsia="仿宋" w:hAnsi="仿宋" w:cs="仿宋"/>
        </w:rPr>
      </w:pPr>
    </w:p>
    <w:p w:rsidR="00C65C53" w:rsidRDefault="00C65C53">
      <w:pPr>
        <w:pStyle w:val="a0"/>
        <w:ind w:firstLine="420"/>
        <w:rPr>
          <w:rFonts w:ascii="仿宋" w:eastAsia="仿宋" w:hAnsi="仿宋" w:cs="仿宋"/>
        </w:rPr>
      </w:pPr>
    </w:p>
    <w:p w:rsidR="00C65C53" w:rsidRDefault="00C65C53">
      <w:pPr>
        <w:pStyle w:val="a0"/>
        <w:ind w:firstLine="420"/>
        <w:rPr>
          <w:rFonts w:ascii="仿宋" w:eastAsia="仿宋" w:hAnsi="仿宋" w:cs="仿宋"/>
        </w:rPr>
      </w:pPr>
    </w:p>
    <w:p w:rsidR="00C65C53" w:rsidRDefault="00C65C53">
      <w:pPr>
        <w:pStyle w:val="a0"/>
        <w:ind w:firstLine="420"/>
        <w:rPr>
          <w:rFonts w:ascii="仿宋" w:eastAsia="仿宋" w:hAnsi="仿宋" w:cs="仿宋"/>
        </w:rPr>
      </w:pPr>
    </w:p>
    <w:p w:rsidR="00C65C53" w:rsidRDefault="00C65C53">
      <w:pPr>
        <w:pStyle w:val="a0"/>
        <w:ind w:firstLine="420"/>
        <w:rPr>
          <w:rFonts w:ascii="仿宋" w:eastAsia="仿宋" w:hAnsi="仿宋" w:cs="仿宋"/>
        </w:rPr>
      </w:pPr>
    </w:p>
    <w:p w:rsidR="00C65C53" w:rsidRDefault="00C65C53">
      <w:pPr>
        <w:pStyle w:val="a0"/>
        <w:ind w:firstLine="420"/>
        <w:rPr>
          <w:rFonts w:ascii="仿宋" w:eastAsia="仿宋" w:hAnsi="仿宋" w:cs="仿宋"/>
        </w:rPr>
      </w:pPr>
    </w:p>
    <w:p w:rsidR="00C65C53" w:rsidRDefault="00C65C53">
      <w:pPr>
        <w:pStyle w:val="a0"/>
        <w:ind w:firstLine="420"/>
        <w:rPr>
          <w:rFonts w:ascii="仿宋" w:eastAsia="仿宋" w:hAnsi="仿宋" w:cs="仿宋"/>
        </w:rPr>
      </w:pPr>
    </w:p>
    <w:p w:rsidR="00C65C53" w:rsidRDefault="00C65C53">
      <w:pPr>
        <w:pStyle w:val="a0"/>
        <w:ind w:firstLine="420"/>
        <w:rPr>
          <w:rFonts w:ascii="仿宋" w:eastAsia="仿宋" w:hAnsi="仿宋" w:cs="仿宋"/>
        </w:rPr>
      </w:pPr>
    </w:p>
    <w:p w:rsidR="00C65C53" w:rsidRDefault="00C65C53">
      <w:pPr>
        <w:pStyle w:val="a0"/>
        <w:ind w:firstLine="420"/>
        <w:rPr>
          <w:rFonts w:ascii="仿宋" w:eastAsia="仿宋" w:hAnsi="仿宋" w:cs="仿宋"/>
        </w:rPr>
      </w:pPr>
    </w:p>
    <w:p w:rsidR="00C65C53" w:rsidRDefault="00C65C53">
      <w:pPr>
        <w:pStyle w:val="a0"/>
        <w:ind w:firstLine="420"/>
        <w:rPr>
          <w:rFonts w:ascii="仿宋" w:eastAsia="仿宋" w:hAnsi="仿宋" w:cs="仿宋"/>
        </w:rPr>
      </w:pPr>
    </w:p>
    <w:p w:rsidR="00C65C53" w:rsidRDefault="00C65C53">
      <w:pPr>
        <w:pStyle w:val="a0"/>
        <w:ind w:firstLine="420"/>
        <w:rPr>
          <w:rFonts w:ascii="仿宋" w:eastAsia="仿宋" w:hAnsi="仿宋" w:cs="仿宋"/>
        </w:rPr>
      </w:pPr>
    </w:p>
    <w:p w:rsidR="00C65C53" w:rsidRDefault="00C65C53">
      <w:pPr>
        <w:pStyle w:val="a0"/>
        <w:ind w:firstLine="420"/>
        <w:rPr>
          <w:rFonts w:ascii="仿宋" w:eastAsia="仿宋" w:hAnsi="仿宋" w:cs="仿宋"/>
        </w:rPr>
      </w:pPr>
    </w:p>
    <w:p w:rsidR="00C65C53" w:rsidRDefault="00C65C53">
      <w:pPr>
        <w:pStyle w:val="a0"/>
        <w:ind w:firstLine="420"/>
        <w:rPr>
          <w:rFonts w:ascii="仿宋" w:eastAsia="仿宋" w:hAnsi="仿宋" w:cs="仿宋"/>
        </w:rPr>
      </w:pPr>
    </w:p>
    <w:p w:rsidR="00C65C53" w:rsidRDefault="00C65C53">
      <w:pPr>
        <w:rPr>
          <w:rFonts w:ascii="仿宋" w:eastAsia="仿宋" w:hAnsi="仿宋" w:cs="仿宋"/>
        </w:rPr>
      </w:pPr>
    </w:p>
    <w:p w:rsidR="00C65C53" w:rsidRDefault="00A05149">
      <w:pPr>
        <w:pStyle w:val="a5"/>
        <w:numPr>
          <w:ilvl w:val="0"/>
          <w:numId w:val="1"/>
        </w:numPr>
        <w:ind w:leftChars="130" w:left="273" w:right="63" w:firstLine="321"/>
        <w:rPr>
          <w:rFonts w:ascii="仿宋" w:eastAsia="仿宋" w:hAnsi="仿宋" w:cs="仿宋"/>
          <w:b/>
          <w:bCs/>
          <w:color w:val="333333"/>
          <w:sz w:val="32"/>
          <w:szCs w:val="32"/>
        </w:rPr>
      </w:pPr>
      <w:r>
        <w:rPr>
          <w:rFonts w:ascii="仿宋" w:eastAsia="仿宋" w:hAnsi="仿宋" w:cs="仿宋" w:hint="eastAsia"/>
          <w:b/>
          <w:bCs/>
          <w:color w:val="333333"/>
          <w:sz w:val="32"/>
          <w:szCs w:val="32"/>
        </w:rPr>
        <w:t>其他</w:t>
      </w:r>
    </w:p>
    <w:p w:rsidR="00C65C53" w:rsidRDefault="00A05149">
      <w:pPr>
        <w:pStyle w:val="a4"/>
        <w:ind w:left="63" w:right="63"/>
        <w:jc w:val="both"/>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、依据</w:t>
      </w:r>
      <w:r>
        <w:rPr>
          <w:rFonts w:ascii="仿宋" w:eastAsia="仿宋" w:hAnsi="仿宋" w:cs="仿宋" w:hint="eastAsia"/>
          <w:sz w:val="28"/>
          <w:szCs w:val="28"/>
        </w:rPr>
        <w:t>采购</w:t>
      </w:r>
      <w:r>
        <w:rPr>
          <w:rFonts w:ascii="仿宋" w:eastAsia="仿宋" w:hAnsi="仿宋" w:cs="仿宋" w:hint="eastAsia"/>
          <w:sz w:val="28"/>
          <w:szCs w:val="28"/>
        </w:rPr>
        <w:t>要求，供应商认为有必要说明的其他内容</w:t>
      </w:r>
    </w:p>
    <w:p w:rsidR="00C65C53" w:rsidRDefault="00A05149">
      <w:pPr>
        <w:pStyle w:val="a4"/>
        <w:ind w:left="63" w:right="63"/>
        <w:jc w:val="both"/>
        <w:rPr>
          <w:rFonts w:ascii="仿宋" w:eastAsia="仿宋" w:hAnsi="仿宋" w:cs="仿宋"/>
          <w:b/>
          <w:bCs/>
          <w:color w:val="333333"/>
          <w:sz w:val="32"/>
          <w:szCs w:val="32"/>
        </w:rPr>
      </w:pPr>
      <w:r>
        <w:rPr>
          <w:rFonts w:ascii="仿宋" w:eastAsia="仿宋" w:hAnsi="仿宋" w:cs="仿宋" w:hint="eastAsia"/>
          <w:sz w:val="28"/>
          <w:szCs w:val="28"/>
        </w:rPr>
        <w:t>2</w:t>
      </w:r>
      <w:r>
        <w:rPr>
          <w:rFonts w:ascii="仿宋" w:eastAsia="仿宋" w:hAnsi="仿宋" w:cs="仿宋" w:hint="eastAsia"/>
          <w:sz w:val="28"/>
          <w:szCs w:val="28"/>
        </w:rPr>
        <w:t>、其他可以证明供应</w:t>
      </w:r>
      <w:proofErr w:type="gramStart"/>
      <w:r>
        <w:rPr>
          <w:rFonts w:ascii="仿宋" w:eastAsia="仿宋" w:hAnsi="仿宋" w:cs="仿宋" w:hint="eastAsia"/>
          <w:sz w:val="28"/>
          <w:szCs w:val="28"/>
        </w:rPr>
        <w:t>商实力</w:t>
      </w:r>
      <w:proofErr w:type="gramEnd"/>
      <w:r>
        <w:rPr>
          <w:rFonts w:ascii="仿宋" w:eastAsia="仿宋" w:hAnsi="仿宋" w:cs="仿宋" w:hint="eastAsia"/>
          <w:sz w:val="28"/>
          <w:szCs w:val="28"/>
        </w:rPr>
        <w:t>的文件。</w:t>
      </w:r>
    </w:p>
    <w:p w:rsidR="00C65C53" w:rsidRDefault="00C65C53">
      <w:pPr>
        <w:pStyle w:val="a5"/>
        <w:ind w:leftChars="0" w:left="0" w:right="63" w:firstLineChars="0" w:firstLine="0"/>
        <w:jc w:val="both"/>
        <w:rPr>
          <w:rFonts w:ascii="仿宋" w:eastAsia="仿宋" w:hAnsi="仿宋" w:cs="仿宋"/>
          <w:b/>
          <w:bCs/>
          <w:color w:val="333333"/>
          <w:sz w:val="32"/>
          <w:szCs w:val="32"/>
        </w:rPr>
      </w:pPr>
    </w:p>
    <w:p w:rsidR="00C65C53" w:rsidRDefault="00C65C53">
      <w:pPr>
        <w:pStyle w:val="a5"/>
        <w:ind w:leftChars="0" w:left="0" w:right="63" w:firstLineChars="0" w:firstLine="0"/>
        <w:jc w:val="both"/>
        <w:rPr>
          <w:rFonts w:ascii="仿宋" w:eastAsia="仿宋" w:hAnsi="仿宋" w:cs="仿宋"/>
          <w:b/>
          <w:bCs/>
          <w:color w:val="333333"/>
          <w:sz w:val="32"/>
          <w:szCs w:val="32"/>
        </w:rPr>
      </w:pPr>
    </w:p>
    <w:p w:rsidR="00C65C53" w:rsidRDefault="00C65C53">
      <w:pPr>
        <w:pStyle w:val="a5"/>
        <w:ind w:leftChars="0" w:left="0" w:right="63" w:firstLineChars="0" w:firstLine="0"/>
        <w:jc w:val="both"/>
        <w:rPr>
          <w:rFonts w:ascii="仿宋" w:eastAsia="仿宋" w:hAnsi="仿宋" w:cs="仿宋"/>
          <w:b/>
          <w:bCs/>
          <w:color w:val="333333"/>
          <w:sz w:val="32"/>
          <w:szCs w:val="32"/>
        </w:rPr>
      </w:pPr>
    </w:p>
    <w:p w:rsidR="00C65C53" w:rsidRDefault="00C65C53">
      <w:pPr>
        <w:pStyle w:val="a5"/>
        <w:ind w:leftChars="0" w:left="0" w:right="63" w:firstLineChars="0" w:firstLine="0"/>
        <w:jc w:val="both"/>
        <w:rPr>
          <w:rFonts w:ascii="仿宋" w:eastAsia="仿宋" w:hAnsi="仿宋" w:cs="仿宋"/>
          <w:b/>
          <w:bCs/>
          <w:color w:val="333333"/>
          <w:sz w:val="32"/>
          <w:szCs w:val="32"/>
        </w:rPr>
      </w:pPr>
    </w:p>
    <w:p w:rsidR="00C65C53" w:rsidRDefault="00C65C53">
      <w:pPr>
        <w:pStyle w:val="a5"/>
        <w:ind w:leftChars="0" w:left="0" w:right="63" w:firstLineChars="0" w:firstLine="0"/>
        <w:jc w:val="both"/>
        <w:rPr>
          <w:rFonts w:ascii="仿宋" w:eastAsia="仿宋" w:hAnsi="仿宋" w:cs="仿宋"/>
          <w:b/>
          <w:bCs/>
          <w:color w:val="333333"/>
          <w:sz w:val="32"/>
          <w:szCs w:val="32"/>
        </w:rPr>
      </w:pPr>
    </w:p>
    <w:p w:rsidR="00C65C53" w:rsidRDefault="00C65C53">
      <w:pPr>
        <w:pStyle w:val="a5"/>
        <w:ind w:leftChars="0" w:left="0" w:right="63" w:firstLineChars="0" w:firstLine="0"/>
        <w:jc w:val="both"/>
        <w:rPr>
          <w:rFonts w:ascii="仿宋" w:eastAsia="仿宋" w:hAnsi="仿宋" w:cs="仿宋"/>
          <w:b/>
          <w:bCs/>
          <w:color w:val="333333"/>
          <w:sz w:val="32"/>
          <w:szCs w:val="32"/>
        </w:rPr>
      </w:pPr>
    </w:p>
    <w:p w:rsidR="00C65C53" w:rsidRDefault="00C65C53">
      <w:pPr>
        <w:pStyle w:val="a5"/>
        <w:ind w:leftChars="0" w:left="0" w:right="63" w:firstLineChars="0" w:firstLine="0"/>
        <w:jc w:val="both"/>
        <w:rPr>
          <w:rFonts w:ascii="仿宋" w:eastAsia="仿宋" w:hAnsi="仿宋" w:cs="仿宋"/>
          <w:b/>
          <w:bCs/>
          <w:color w:val="333333"/>
          <w:sz w:val="32"/>
          <w:szCs w:val="32"/>
        </w:rPr>
      </w:pPr>
    </w:p>
    <w:p w:rsidR="00C65C53" w:rsidRDefault="00C65C53">
      <w:pPr>
        <w:pStyle w:val="a5"/>
        <w:ind w:leftChars="0" w:left="0" w:right="63" w:firstLineChars="0" w:firstLine="0"/>
        <w:jc w:val="both"/>
        <w:rPr>
          <w:rFonts w:ascii="仿宋" w:eastAsia="仿宋" w:hAnsi="仿宋" w:cs="仿宋"/>
          <w:b/>
          <w:bCs/>
          <w:color w:val="333333"/>
          <w:sz w:val="32"/>
          <w:szCs w:val="32"/>
        </w:rPr>
      </w:pPr>
    </w:p>
    <w:p w:rsidR="00C65C53" w:rsidRDefault="00C65C53">
      <w:pPr>
        <w:pStyle w:val="a5"/>
        <w:ind w:leftChars="0" w:left="0" w:right="63" w:firstLineChars="0" w:firstLine="0"/>
        <w:jc w:val="both"/>
        <w:rPr>
          <w:rFonts w:ascii="仿宋" w:eastAsia="仿宋" w:hAnsi="仿宋" w:cs="仿宋"/>
          <w:b/>
          <w:bCs/>
          <w:color w:val="333333"/>
          <w:sz w:val="32"/>
          <w:szCs w:val="32"/>
        </w:rPr>
      </w:pPr>
    </w:p>
    <w:p w:rsidR="00C65C53" w:rsidRDefault="00C65C53">
      <w:pPr>
        <w:pStyle w:val="a5"/>
        <w:ind w:leftChars="0" w:left="0" w:right="63" w:firstLineChars="0" w:firstLine="0"/>
        <w:jc w:val="both"/>
        <w:rPr>
          <w:rFonts w:ascii="仿宋" w:eastAsia="仿宋" w:hAnsi="仿宋" w:cs="仿宋"/>
          <w:b/>
          <w:bCs/>
          <w:color w:val="333333"/>
          <w:sz w:val="32"/>
          <w:szCs w:val="32"/>
        </w:rPr>
      </w:pPr>
    </w:p>
    <w:p w:rsidR="00C65C53" w:rsidRDefault="00C65C53">
      <w:pPr>
        <w:pStyle w:val="a5"/>
        <w:ind w:leftChars="0" w:left="0" w:right="63" w:firstLineChars="0" w:firstLine="0"/>
        <w:jc w:val="both"/>
        <w:rPr>
          <w:rFonts w:ascii="仿宋" w:eastAsia="仿宋" w:hAnsi="仿宋" w:cs="仿宋"/>
          <w:b/>
          <w:bCs/>
          <w:color w:val="333333"/>
          <w:sz w:val="32"/>
          <w:szCs w:val="32"/>
        </w:rPr>
      </w:pPr>
    </w:p>
    <w:p w:rsidR="00C65C53" w:rsidRDefault="00C65C53">
      <w:pPr>
        <w:pStyle w:val="a5"/>
        <w:ind w:leftChars="0" w:left="0" w:right="63" w:firstLineChars="0" w:firstLine="0"/>
        <w:jc w:val="both"/>
        <w:rPr>
          <w:rFonts w:ascii="仿宋" w:eastAsia="仿宋" w:hAnsi="仿宋" w:cs="仿宋"/>
          <w:b/>
          <w:bCs/>
          <w:color w:val="333333"/>
          <w:sz w:val="32"/>
          <w:szCs w:val="32"/>
        </w:rPr>
      </w:pPr>
    </w:p>
    <w:p w:rsidR="00C65C53" w:rsidRDefault="00C65C53">
      <w:pPr>
        <w:pStyle w:val="a5"/>
        <w:ind w:leftChars="0" w:left="0" w:right="63" w:firstLineChars="0" w:firstLine="0"/>
        <w:jc w:val="both"/>
        <w:rPr>
          <w:rFonts w:ascii="仿宋" w:eastAsia="仿宋" w:hAnsi="仿宋" w:cs="仿宋"/>
          <w:b/>
          <w:bCs/>
          <w:color w:val="333333"/>
          <w:sz w:val="32"/>
          <w:szCs w:val="32"/>
        </w:rPr>
      </w:pPr>
    </w:p>
    <w:p w:rsidR="00C65C53" w:rsidRDefault="00C65C53">
      <w:pPr>
        <w:pStyle w:val="a5"/>
        <w:ind w:leftChars="0" w:left="0" w:right="63" w:firstLineChars="0" w:firstLine="0"/>
        <w:jc w:val="both"/>
        <w:rPr>
          <w:rFonts w:ascii="仿宋" w:eastAsia="仿宋" w:hAnsi="仿宋" w:cs="仿宋"/>
          <w:b/>
          <w:bCs/>
          <w:color w:val="333333"/>
          <w:sz w:val="32"/>
          <w:szCs w:val="32"/>
        </w:rPr>
      </w:pPr>
    </w:p>
    <w:sectPr w:rsidR="00C65C53">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B94DB8"/>
    <w:multiLevelType w:val="singleLevel"/>
    <w:tmpl w:val="98B94DB8"/>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hMDFkNThhMjZjM2YzYmQ1NDFlNmQwYWMyYmNiZDgifQ=="/>
  </w:docVars>
  <w:rsids>
    <w:rsidRoot w:val="3C0D6A1A"/>
    <w:rsid w:val="00A05149"/>
    <w:rsid w:val="00C65C53"/>
    <w:rsid w:val="3C0D6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647E0"/>
  <w15:docId w15:val="{E970B4AC-B042-42D2-9D52-3A882C66B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spacing w:line="300" w:lineRule="auto"/>
      <w:ind w:firstLineChars="200" w:firstLine="200"/>
    </w:pPr>
    <w:rPr>
      <w:rFonts w:ascii="Times New Roman" w:hAnsi="Times New Roman"/>
      <w:szCs w:val="24"/>
    </w:rPr>
  </w:style>
  <w:style w:type="paragraph" w:styleId="a4">
    <w:name w:val="Body Text"/>
    <w:basedOn w:val="a"/>
    <w:next w:val="a"/>
    <w:qFormat/>
    <w:pPr>
      <w:adjustRightInd w:val="0"/>
      <w:spacing w:after="60" w:line="360" w:lineRule="atLeast"/>
      <w:ind w:leftChars="30" w:left="72" w:rightChars="30" w:right="30"/>
      <w:jc w:val="center"/>
      <w:textAlignment w:val="baseline"/>
    </w:pPr>
    <w:rPr>
      <w:rFonts w:ascii="Times New Roman" w:hAnsi="Times New Roman"/>
    </w:rPr>
  </w:style>
  <w:style w:type="paragraph" w:styleId="a5">
    <w:name w:val="Body Text First Indent"/>
    <w:basedOn w:val="a4"/>
    <w:qFormat/>
    <w:pPr>
      <w:spacing w:after="120" w:line="240" w:lineRule="auto"/>
      <w:ind w:firstLineChars="100" w:firstLine="420"/>
    </w:pPr>
    <w:rPr>
      <w:sz w:val="18"/>
      <w:szCs w:val="18"/>
    </w:rPr>
  </w:style>
  <w:style w:type="character" w:customStyle="1" w:styleId="NormalCharacter">
    <w:name w:val="NormalCharacter"/>
    <w:qFormat/>
    <w:rPr>
      <w:rFonts w:ascii="等线" w:eastAsia="等线" w:hAnsi="等线"/>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864</Words>
  <Characters>4931</Characters>
  <Application>Microsoft Office Word</Application>
  <DocSecurity>0</DocSecurity>
  <Lines>41</Lines>
  <Paragraphs>11</Paragraphs>
  <ScaleCrop>false</ScaleCrop>
  <Company>微软中国</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WPS_1633770798</dc:creator>
  <cp:lastModifiedBy>微软用户</cp:lastModifiedBy>
  <cp:revision>3</cp:revision>
  <dcterms:created xsi:type="dcterms:W3CDTF">2023-03-13T02:11:00Z</dcterms:created>
  <dcterms:modified xsi:type="dcterms:W3CDTF">2023-03-13T03:24:00Z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E9CD201DAB3742B0BA7689C35A39171C</vt:lpwstr>
  </property>
</Properties>
</file>